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6B93" w14:textId="77777777" w:rsidR="00982ED1" w:rsidRDefault="00982ED1" w:rsidP="000473B3">
      <w:pPr>
        <w:pStyle w:val="Title"/>
        <w:spacing w:before="1200"/>
        <w:rPr>
          <w:rFonts w:asciiTheme="minorHAnsi" w:hAnsiTheme="minorHAnsi" w:cstheme="minorHAnsi"/>
          <w:sz w:val="22"/>
          <w:szCs w:val="22"/>
        </w:rPr>
      </w:pPr>
      <w:bookmarkStart w:id="0" w:name="_Ref421595364"/>
    </w:p>
    <w:p w14:paraId="4CC56F47" w14:textId="2CA5718A" w:rsidR="00982ED1" w:rsidRDefault="00982ED1" w:rsidP="00982ED1">
      <w:pPr>
        <w:spacing w:line="433" w:lineRule="exact"/>
        <w:rPr>
          <w:b/>
          <w:sz w:val="36"/>
        </w:rPr>
      </w:pPr>
      <w:r>
        <w:rPr>
          <w:b/>
          <w:sz w:val="36"/>
        </w:rPr>
        <w:t>Participant</w:t>
      </w:r>
      <w:r>
        <w:rPr>
          <w:b/>
          <w:spacing w:val="-18"/>
          <w:sz w:val="36"/>
        </w:rPr>
        <w:t xml:space="preserve"> </w:t>
      </w:r>
      <w:r>
        <w:rPr>
          <w:b/>
          <w:sz w:val="36"/>
        </w:rPr>
        <w:t>Information</w:t>
      </w:r>
      <w:r>
        <w:rPr>
          <w:b/>
          <w:spacing w:val="-19"/>
          <w:sz w:val="36"/>
        </w:rPr>
        <w:t xml:space="preserve"> </w:t>
      </w:r>
      <w:r>
        <w:rPr>
          <w:b/>
          <w:spacing w:val="-4"/>
          <w:sz w:val="36"/>
        </w:rPr>
        <w:t>Sheet</w:t>
      </w:r>
    </w:p>
    <w:p w14:paraId="1670B175" w14:textId="5C44310C" w:rsidR="005B1FA8" w:rsidRPr="00FE3EFE" w:rsidRDefault="00982ED1" w:rsidP="00982ED1">
      <w:pPr>
        <w:pStyle w:val="Response"/>
        <w:ind w:left="0"/>
        <w:rPr>
          <w:rFonts w:asciiTheme="minorHAnsi" w:hAnsiTheme="minorHAnsi" w:cstheme="minorHAnsi"/>
          <w:i/>
          <w:iCs/>
          <w:color w:val="FF0000"/>
          <w:sz w:val="22"/>
          <w:szCs w:val="22"/>
        </w:rPr>
      </w:pPr>
      <w:r>
        <w:rPr>
          <w:rFonts w:asciiTheme="minorHAnsi" w:hAnsiTheme="minorHAnsi" w:cstheme="minorHAnsi"/>
          <w:i/>
          <w:iCs/>
          <w:color w:val="FF0000"/>
          <w:sz w:val="22"/>
          <w:szCs w:val="22"/>
        </w:rPr>
        <w:t>In-depth interviews</w:t>
      </w:r>
      <w:r w:rsidR="008A7696" w:rsidRPr="00FE3EFE">
        <w:rPr>
          <w:rFonts w:asciiTheme="minorHAnsi" w:hAnsiTheme="minorHAnsi" w:cstheme="minorHAnsi"/>
          <w:i/>
          <w:iCs/>
          <w:color w:val="FF0000"/>
          <w:sz w:val="22"/>
          <w:szCs w:val="22"/>
        </w:rPr>
        <w:t>.</w:t>
      </w:r>
    </w:p>
    <w:bookmarkEnd w:id="0"/>
    <w:p w14:paraId="7C549B55" w14:textId="77777777" w:rsidR="00FC0C6E"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 xml:space="preserve">Date </w:t>
      </w:r>
      <w:r w:rsidR="00457F7F" w:rsidRPr="00FE3EFE">
        <w:rPr>
          <w:rFonts w:asciiTheme="minorHAnsi" w:hAnsiTheme="minorHAnsi" w:cstheme="minorHAnsi"/>
          <w:szCs w:val="22"/>
        </w:rPr>
        <w:t>that data collection will start</w:t>
      </w:r>
      <w:r w:rsidRPr="00FE3EFE">
        <w:rPr>
          <w:rFonts w:asciiTheme="minorHAnsi" w:hAnsiTheme="minorHAnsi" w:cstheme="minorHAnsi"/>
          <w:szCs w:val="22"/>
        </w:rPr>
        <w:t>:</w:t>
      </w:r>
    </w:p>
    <w:p w14:paraId="54D8172B" w14:textId="7B6DD182" w:rsidR="00791062" w:rsidRPr="00FE3EFE" w:rsidRDefault="00F95E12" w:rsidP="00503AB0">
      <w:pPr>
        <w:pStyle w:val="Response"/>
        <w:rPr>
          <w:rFonts w:asciiTheme="minorHAnsi" w:hAnsiTheme="minorHAnsi" w:cstheme="minorHAnsi"/>
          <w:sz w:val="22"/>
          <w:szCs w:val="22"/>
        </w:rPr>
      </w:pPr>
      <w:r>
        <w:rPr>
          <w:rFonts w:asciiTheme="minorHAnsi" w:hAnsiTheme="minorHAnsi" w:cstheme="minorHAnsi"/>
          <w:sz w:val="22"/>
          <w:szCs w:val="22"/>
        </w:rPr>
        <w:t>30 January 2025</w:t>
      </w:r>
    </w:p>
    <w:p w14:paraId="00FDC03D" w14:textId="77777777" w:rsidR="00791062"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Project Title</w:t>
      </w:r>
    </w:p>
    <w:p w14:paraId="21C4A20E" w14:textId="0A155841" w:rsidR="00FC0C6E" w:rsidRPr="00FE3EFE" w:rsidRDefault="00F95E12" w:rsidP="00503AB0">
      <w:pPr>
        <w:pStyle w:val="Response"/>
        <w:rPr>
          <w:rFonts w:asciiTheme="minorHAnsi" w:hAnsiTheme="minorHAnsi" w:cstheme="minorHAnsi"/>
          <w:sz w:val="22"/>
          <w:szCs w:val="22"/>
        </w:rPr>
      </w:pPr>
      <w:r w:rsidRPr="00F95E12">
        <w:rPr>
          <w:rFonts w:asciiTheme="minorHAnsi" w:hAnsiTheme="minorHAnsi" w:cstheme="minorHAnsi"/>
          <w:sz w:val="22"/>
          <w:szCs w:val="22"/>
        </w:rPr>
        <w:t>Gamifying rehabilitation care for patient health and wellness</w:t>
      </w:r>
      <w:r w:rsidR="00FE3EFE">
        <w:rPr>
          <w:rFonts w:asciiTheme="minorHAnsi" w:hAnsiTheme="minorHAnsi" w:cstheme="minorHAnsi"/>
          <w:sz w:val="22"/>
          <w:szCs w:val="22"/>
        </w:rPr>
        <w:t>.</w:t>
      </w:r>
    </w:p>
    <w:p w14:paraId="0F89A7EA" w14:textId="4E9DBBE7" w:rsidR="00065F05" w:rsidRPr="008A2DBD" w:rsidRDefault="008A2DBD" w:rsidP="00065F05">
      <w:pPr>
        <w:ind w:hanging="24"/>
        <w:rPr>
          <w:rFonts w:asciiTheme="minorHAnsi" w:hAnsiTheme="minorHAnsi" w:cstheme="minorHAnsi"/>
          <w:sz w:val="22"/>
          <w:szCs w:val="22"/>
        </w:rPr>
      </w:pPr>
      <w:r w:rsidRPr="008A2DBD">
        <w:rPr>
          <w:rFonts w:asciiTheme="minorHAnsi" w:hAnsiTheme="minorHAnsi" w:cstheme="minorHAnsi"/>
          <w:sz w:val="22"/>
          <w:szCs w:val="22"/>
        </w:rPr>
        <w:t xml:space="preserve">Kia </w:t>
      </w:r>
      <w:proofErr w:type="spellStart"/>
      <w:r w:rsidRPr="008A2DBD">
        <w:rPr>
          <w:rFonts w:asciiTheme="minorHAnsi" w:hAnsiTheme="minorHAnsi" w:cstheme="minorHAnsi"/>
          <w:sz w:val="22"/>
          <w:szCs w:val="22"/>
        </w:rPr>
        <w:t>ora</w:t>
      </w:r>
      <w:proofErr w:type="spellEnd"/>
      <w:r w:rsidRPr="008A2DBD">
        <w:rPr>
          <w:rFonts w:asciiTheme="minorHAnsi" w:hAnsiTheme="minorHAnsi" w:cstheme="minorHAnsi"/>
          <w:sz w:val="22"/>
          <w:szCs w:val="22"/>
        </w:rPr>
        <w:t xml:space="preserve">, </w:t>
      </w:r>
      <w:proofErr w:type="spellStart"/>
      <w:r w:rsidRPr="008A2DBD">
        <w:rPr>
          <w:rFonts w:asciiTheme="minorHAnsi" w:hAnsiTheme="minorHAnsi" w:cstheme="minorHAnsi"/>
          <w:sz w:val="22"/>
          <w:szCs w:val="22"/>
        </w:rPr>
        <w:t>talofa</w:t>
      </w:r>
      <w:proofErr w:type="spellEnd"/>
      <w:r w:rsidRPr="008A2DBD">
        <w:rPr>
          <w:rFonts w:asciiTheme="minorHAnsi" w:hAnsiTheme="minorHAnsi" w:cstheme="minorHAnsi"/>
          <w:sz w:val="22"/>
          <w:szCs w:val="22"/>
        </w:rPr>
        <w:t xml:space="preserve"> lava and hello,</w:t>
      </w:r>
    </w:p>
    <w:p w14:paraId="5514D6A0" w14:textId="68753CE4" w:rsidR="00697DBB" w:rsidRPr="007D67F9" w:rsidRDefault="00065F05" w:rsidP="008A2DBD">
      <w:pPr>
        <w:ind w:left="358" w:hanging="23"/>
        <w:rPr>
          <w:rFonts w:asciiTheme="minorHAnsi" w:hAnsiTheme="minorHAnsi" w:cstheme="minorHAnsi"/>
          <w:sz w:val="22"/>
          <w:szCs w:val="22"/>
        </w:rPr>
      </w:pPr>
      <w:r w:rsidRPr="00FE3EFE">
        <w:rPr>
          <w:rFonts w:asciiTheme="minorHAnsi" w:hAnsiTheme="minorHAnsi" w:cstheme="minorHAnsi"/>
          <w:sz w:val="22"/>
          <w:szCs w:val="22"/>
        </w:rPr>
        <w:t xml:space="preserve">You are invited to participate in a research study </w:t>
      </w:r>
      <w:r w:rsidR="00F25EF5">
        <w:rPr>
          <w:rFonts w:asciiTheme="minorHAnsi" w:hAnsiTheme="minorHAnsi" w:cstheme="minorHAnsi"/>
          <w:sz w:val="22"/>
          <w:szCs w:val="22"/>
        </w:rPr>
        <w:t>exploring t</w:t>
      </w:r>
      <w:r w:rsidR="008A2DBD">
        <w:rPr>
          <w:rFonts w:asciiTheme="minorHAnsi" w:hAnsiTheme="minorHAnsi" w:cstheme="minorHAnsi"/>
          <w:sz w:val="22"/>
          <w:szCs w:val="22"/>
        </w:rPr>
        <w:t xml:space="preserve">he potential of applying </w:t>
      </w:r>
      <w:r w:rsidR="008A2DBD" w:rsidRPr="008A2DBD">
        <w:rPr>
          <w:rFonts w:asciiTheme="minorHAnsi" w:hAnsiTheme="minorHAnsi" w:cstheme="minorHAnsi"/>
          <w:sz w:val="22"/>
          <w:szCs w:val="22"/>
        </w:rPr>
        <w:t xml:space="preserve">gamification </w:t>
      </w:r>
      <w:r w:rsidR="008A2DBD">
        <w:rPr>
          <w:rFonts w:asciiTheme="minorHAnsi" w:hAnsiTheme="minorHAnsi" w:cstheme="minorHAnsi"/>
          <w:sz w:val="22"/>
          <w:szCs w:val="22"/>
        </w:rPr>
        <w:t xml:space="preserve">in </w:t>
      </w:r>
      <w:r w:rsidR="008A2DBD" w:rsidRPr="008A2DBD">
        <w:rPr>
          <w:rFonts w:asciiTheme="minorHAnsi" w:hAnsiTheme="minorHAnsi" w:cstheme="minorHAnsi"/>
          <w:sz w:val="22"/>
          <w:szCs w:val="22"/>
        </w:rPr>
        <w:t>physical rehabilitation care</w:t>
      </w:r>
      <w:bookmarkStart w:id="1" w:name="_Hlk191118968"/>
      <w:r w:rsidR="00697DBB">
        <w:rPr>
          <w:rFonts w:asciiTheme="minorHAnsi" w:hAnsiTheme="minorHAnsi" w:cstheme="minorHAnsi"/>
          <w:sz w:val="22"/>
          <w:szCs w:val="22"/>
        </w:rPr>
        <w:t xml:space="preserve">, </w:t>
      </w:r>
      <w:r w:rsidR="00697DBB" w:rsidRPr="00697DBB">
        <w:rPr>
          <w:rFonts w:asciiTheme="minorHAnsi" w:hAnsiTheme="minorHAnsi" w:cstheme="minorHAnsi"/>
          <w:sz w:val="22"/>
          <w:szCs w:val="22"/>
        </w:rPr>
        <w:t>supported by the Health Research Council of New Zealand (</w:t>
      </w:r>
      <w:r w:rsidR="00697DBB">
        <w:rPr>
          <w:rFonts w:asciiTheme="minorHAnsi" w:hAnsiTheme="minorHAnsi" w:cstheme="minorHAnsi"/>
          <w:sz w:val="22"/>
          <w:szCs w:val="22"/>
        </w:rPr>
        <w:t>R</w:t>
      </w:r>
      <w:r w:rsidR="00697DBB" w:rsidRPr="00697DBB">
        <w:rPr>
          <w:rFonts w:asciiTheme="minorHAnsi" w:hAnsiTheme="minorHAnsi" w:cstheme="minorHAnsi"/>
          <w:sz w:val="22"/>
          <w:szCs w:val="22"/>
        </w:rPr>
        <w:t>eference: 23-896)</w:t>
      </w:r>
      <w:bookmarkEnd w:id="1"/>
      <w:r w:rsidRPr="00FE3EFE">
        <w:rPr>
          <w:rFonts w:asciiTheme="minorHAnsi" w:hAnsiTheme="minorHAnsi" w:cstheme="minorHAnsi"/>
          <w:i/>
          <w:iCs/>
          <w:sz w:val="22"/>
          <w:szCs w:val="22"/>
        </w:rPr>
        <w:t>.</w:t>
      </w:r>
      <w:r w:rsidRPr="00FE3EFE">
        <w:rPr>
          <w:rFonts w:asciiTheme="minorHAnsi" w:hAnsiTheme="minorHAnsi" w:cstheme="minorHAnsi"/>
          <w:sz w:val="22"/>
          <w:szCs w:val="22"/>
        </w:rPr>
        <w:t xml:space="preserve"> This </w:t>
      </w:r>
      <w:r w:rsidRPr="007D67F9">
        <w:rPr>
          <w:rFonts w:asciiTheme="minorHAnsi" w:hAnsiTheme="minorHAnsi" w:cstheme="minorHAnsi"/>
          <w:sz w:val="22"/>
          <w:szCs w:val="22"/>
        </w:rPr>
        <w:t xml:space="preserve">study is being </w:t>
      </w:r>
      <w:r w:rsidR="00315AF6" w:rsidRPr="007D67F9">
        <w:rPr>
          <w:rFonts w:asciiTheme="minorHAnsi" w:hAnsiTheme="minorHAnsi" w:cstheme="minorHAnsi"/>
          <w:sz w:val="22"/>
          <w:szCs w:val="22"/>
        </w:rPr>
        <w:t>led</w:t>
      </w:r>
      <w:r w:rsidRPr="007D67F9">
        <w:rPr>
          <w:rFonts w:asciiTheme="minorHAnsi" w:hAnsiTheme="minorHAnsi" w:cstheme="minorHAnsi"/>
          <w:sz w:val="22"/>
          <w:szCs w:val="22"/>
        </w:rPr>
        <w:t xml:space="preserve"> by </w:t>
      </w:r>
      <w:r w:rsidR="008A2DBD" w:rsidRPr="007D67F9">
        <w:rPr>
          <w:rFonts w:asciiTheme="minorHAnsi" w:hAnsiTheme="minorHAnsi" w:cstheme="minorHAnsi"/>
          <w:sz w:val="22"/>
          <w:szCs w:val="22"/>
        </w:rPr>
        <w:t>Professor Crystal Yap from the Department of Marketing and International Business at Auckland University of Technology</w:t>
      </w:r>
      <w:r w:rsidR="00F25EF5" w:rsidRPr="007D67F9">
        <w:rPr>
          <w:rFonts w:asciiTheme="minorHAnsi" w:hAnsiTheme="minorHAnsi" w:cstheme="minorHAnsi"/>
          <w:sz w:val="22"/>
          <w:szCs w:val="22"/>
        </w:rPr>
        <w:t xml:space="preserve"> (AUT)</w:t>
      </w:r>
      <w:r w:rsidR="008A2DBD" w:rsidRPr="007D67F9">
        <w:rPr>
          <w:rFonts w:asciiTheme="minorHAnsi" w:hAnsiTheme="minorHAnsi" w:cstheme="minorHAnsi"/>
          <w:sz w:val="22"/>
          <w:szCs w:val="22"/>
        </w:rPr>
        <w:t xml:space="preserve">, New Zealand. </w:t>
      </w:r>
      <w:r w:rsidRPr="007D67F9">
        <w:rPr>
          <w:rFonts w:asciiTheme="minorHAnsi" w:hAnsiTheme="minorHAnsi" w:cstheme="minorHAnsi"/>
          <w:sz w:val="22"/>
          <w:szCs w:val="22"/>
        </w:rPr>
        <w:t>Other research team members include</w:t>
      </w:r>
      <w:r w:rsidR="008A2DBD" w:rsidRPr="007D67F9">
        <w:rPr>
          <w:rFonts w:asciiTheme="minorHAnsi" w:hAnsiTheme="minorHAnsi" w:cstheme="minorHAnsi"/>
          <w:sz w:val="22"/>
          <w:szCs w:val="22"/>
        </w:rPr>
        <w:t xml:space="preserve"> Dr Sharon Olsen, Dr Verna Stavric, Dr. Megan Phillips</w:t>
      </w:r>
      <w:r w:rsidR="00B23C4A" w:rsidRPr="007D67F9">
        <w:rPr>
          <w:rFonts w:asciiTheme="minorHAnsi" w:hAnsiTheme="minorHAnsi" w:cstheme="minorHAnsi"/>
          <w:sz w:val="22"/>
          <w:szCs w:val="22"/>
        </w:rPr>
        <w:t xml:space="preserve"> </w:t>
      </w:r>
      <w:r w:rsidR="00B23C4A" w:rsidRPr="007D67F9">
        <w:rPr>
          <w:rFonts w:asciiTheme="minorHAnsi" w:hAnsiTheme="minorHAnsi" w:cstheme="minorHAnsi"/>
          <w:bCs/>
          <w:iCs/>
          <w:sz w:val="22"/>
          <w:szCs w:val="22"/>
        </w:rPr>
        <w:t>(Tainui, Ngāti Hape)</w:t>
      </w:r>
      <w:r w:rsidR="008A2DBD" w:rsidRPr="007D67F9">
        <w:rPr>
          <w:rFonts w:asciiTheme="minorHAnsi" w:hAnsiTheme="minorHAnsi" w:cstheme="minorHAnsi"/>
          <w:sz w:val="22"/>
          <w:szCs w:val="22"/>
        </w:rPr>
        <w:t>, Associate Professor Dianne Wepa</w:t>
      </w:r>
      <w:r w:rsidR="00B23C4A" w:rsidRPr="007D67F9">
        <w:rPr>
          <w:rFonts w:asciiTheme="minorHAnsi" w:hAnsiTheme="minorHAnsi" w:cstheme="minorHAnsi"/>
          <w:sz w:val="22"/>
          <w:szCs w:val="22"/>
        </w:rPr>
        <w:t xml:space="preserve"> (</w:t>
      </w:r>
      <w:proofErr w:type="spellStart"/>
      <w:r w:rsidR="00B23C4A" w:rsidRPr="007D67F9">
        <w:rPr>
          <w:rFonts w:asciiTheme="minorHAnsi" w:hAnsiTheme="minorHAnsi" w:cstheme="minorHAnsi"/>
          <w:bCs/>
          <w:iCs/>
          <w:sz w:val="22"/>
          <w:szCs w:val="22"/>
        </w:rPr>
        <w:t>Ngati</w:t>
      </w:r>
      <w:proofErr w:type="spellEnd"/>
      <w:r w:rsidR="00B23C4A" w:rsidRPr="007D67F9">
        <w:rPr>
          <w:rFonts w:asciiTheme="minorHAnsi" w:hAnsiTheme="minorHAnsi" w:cstheme="minorHAnsi"/>
          <w:bCs/>
          <w:iCs/>
          <w:sz w:val="22"/>
          <w:szCs w:val="22"/>
        </w:rPr>
        <w:t xml:space="preserve"> Kahungunu),</w:t>
      </w:r>
      <w:r w:rsidR="00B23C4A" w:rsidRPr="007D67F9">
        <w:rPr>
          <w:rFonts w:asciiTheme="minorHAnsi" w:hAnsiTheme="minorHAnsi" w:cstheme="minorHAnsi"/>
          <w:sz w:val="22"/>
          <w:szCs w:val="22"/>
        </w:rPr>
        <w:t xml:space="preserve"> </w:t>
      </w:r>
      <w:r w:rsidR="008A2DBD" w:rsidRPr="007D67F9">
        <w:rPr>
          <w:rFonts w:asciiTheme="minorHAnsi" w:hAnsiTheme="minorHAnsi" w:cstheme="minorHAnsi"/>
          <w:sz w:val="22"/>
          <w:szCs w:val="22"/>
        </w:rPr>
        <w:t>and Dr. Grace Park</w:t>
      </w:r>
      <w:r w:rsidR="00F25EF5" w:rsidRPr="007D67F9">
        <w:rPr>
          <w:rFonts w:asciiTheme="minorHAnsi" w:hAnsiTheme="minorHAnsi" w:cstheme="minorHAnsi"/>
          <w:sz w:val="22"/>
          <w:szCs w:val="22"/>
        </w:rPr>
        <w:t>, all</w:t>
      </w:r>
      <w:r w:rsidR="008A2DBD" w:rsidRPr="007D67F9">
        <w:rPr>
          <w:rFonts w:asciiTheme="minorHAnsi" w:hAnsiTheme="minorHAnsi" w:cstheme="minorHAnsi"/>
          <w:sz w:val="22"/>
          <w:szCs w:val="22"/>
        </w:rPr>
        <w:t xml:space="preserve"> from A</w:t>
      </w:r>
      <w:r w:rsidR="00F25EF5" w:rsidRPr="007D67F9">
        <w:rPr>
          <w:rFonts w:asciiTheme="minorHAnsi" w:hAnsiTheme="minorHAnsi" w:cstheme="minorHAnsi"/>
          <w:sz w:val="22"/>
          <w:szCs w:val="22"/>
        </w:rPr>
        <w:t>UT</w:t>
      </w:r>
      <w:r w:rsidRPr="007D67F9">
        <w:rPr>
          <w:rFonts w:asciiTheme="minorHAnsi" w:hAnsiTheme="minorHAnsi" w:cstheme="minorHAnsi"/>
          <w:sz w:val="22"/>
          <w:szCs w:val="22"/>
        </w:rPr>
        <w:t xml:space="preserve">. </w:t>
      </w:r>
      <w:r w:rsidR="00F25EF5" w:rsidRPr="007D67F9">
        <w:rPr>
          <w:rFonts w:asciiTheme="minorHAnsi" w:hAnsiTheme="minorHAnsi" w:cstheme="minorHAnsi"/>
          <w:sz w:val="22"/>
          <w:szCs w:val="22"/>
        </w:rPr>
        <w:t xml:space="preserve">The data collected during this research will be used solely for the stated purpose below. Participation in this research is </w:t>
      </w:r>
      <w:proofErr w:type="gramStart"/>
      <w:r w:rsidR="00F25EF5" w:rsidRPr="007D67F9">
        <w:rPr>
          <w:rFonts w:asciiTheme="minorHAnsi" w:hAnsiTheme="minorHAnsi" w:cstheme="minorHAnsi"/>
          <w:sz w:val="22"/>
          <w:szCs w:val="22"/>
        </w:rPr>
        <w:t>voluntary</w:t>
      </w:r>
      <w:proofErr w:type="gramEnd"/>
      <w:r w:rsidR="00F25EF5" w:rsidRPr="007D67F9">
        <w:rPr>
          <w:rFonts w:asciiTheme="minorHAnsi" w:hAnsiTheme="minorHAnsi" w:cstheme="minorHAnsi"/>
          <w:sz w:val="22"/>
          <w:szCs w:val="22"/>
        </w:rPr>
        <w:t xml:space="preserve"> and all information collected will be kept confidential.</w:t>
      </w:r>
    </w:p>
    <w:p w14:paraId="00FD521F" w14:textId="77777777" w:rsidR="00791062" w:rsidRPr="007D67F9" w:rsidRDefault="00791062" w:rsidP="00FE3EFE">
      <w:pPr>
        <w:pStyle w:val="Heading1"/>
        <w:rPr>
          <w:rFonts w:asciiTheme="minorHAnsi" w:hAnsiTheme="minorHAnsi" w:cstheme="minorHAnsi"/>
          <w:szCs w:val="22"/>
        </w:rPr>
      </w:pPr>
      <w:r w:rsidRPr="007D67F9">
        <w:rPr>
          <w:rFonts w:asciiTheme="minorHAnsi" w:hAnsiTheme="minorHAnsi" w:cstheme="minorHAnsi"/>
          <w:szCs w:val="22"/>
        </w:rPr>
        <w:t>Wh</w:t>
      </w:r>
      <w:r w:rsidR="00085BA8" w:rsidRPr="007D67F9">
        <w:rPr>
          <w:rFonts w:asciiTheme="minorHAnsi" w:hAnsiTheme="minorHAnsi" w:cstheme="minorHAnsi"/>
          <w:szCs w:val="22"/>
        </w:rPr>
        <w:t>at is the purpose of th</w:t>
      </w:r>
      <w:r w:rsidR="00E20118" w:rsidRPr="007D67F9">
        <w:rPr>
          <w:rFonts w:asciiTheme="minorHAnsi" w:hAnsiTheme="minorHAnsi" w:cstheme="minorHAnsi"/>
          <w:szCs w:val="22"/>
        </w:rPr>
        <w:t>is</w:t>
      </w:r>
      <w:r w:rsidR="00085BA8" w:rsidRPr="007D67F9">
        <w:rPr>
          <w:rFonts w:asciiTheme="minorHAnsi" w:hAnsiTheme="minorHAnsi" w:cstheme="minorHAnsi"/>
          <w:szCs w:val="22"/>
        </w:rPr>
        <w:t xml:space="preserve"> </w:t>
      </w:r>
      <w:r w:rsidR="00E20118" w:rsidRPr="007D67F9">
        <w:rPr>
          <w:rFonts w:asciiTheme="minorHAnsi" w:hAnsiTheme="minorHAnsi" w:cstheme="minorHAnsi"/>
          <w:szCs w:val="22"/>
        </w:rPr>
        <w:t>research</w:t>
      </w:r>
      <w:r w:rsidR="00085BA8" w:rsidRPr="007D67F9">
        <w:rPr>
          <w:rFonts w:asciiTheme="minorHAnsi" w:hAnsiTheme="minorHAnsi" w:cstheme="minorHAnsi"/>
          <w:szCs w:val="22"/>
        </w:rPr>
        <w:t>?</w:t>
      </w:r>
    </w:p>
    <w:p w14:paraId="0729BDFE" w14:textId="48645D99" w:rsidR="0021379E" w:rsidRPr="007D67F9" w:rsidRDefault="00923BCA" w:rsidP="00F72A13">
      <w:pPr>
        <w:pStyle w:val="Response"/>
        <w:ind w:left="335"/>
        <w:rPr>
          <w:rFonts w:asciiTheme="minorHAnsi" w:hAnsiTheme="minorHAnsi" w:cstheme="minorHAnsi"/>
          <w:sz w:val="22"/>
          <w:szCs w:val="22"/>
        </w:rPr>
      </w:pPr>
      <w:r w:rsidRPr="007D67F9">
        <w:rPr>
          <w:rFonts w:asciiTheme="minorHAnsi" w:hAnsiTheme="minorHAnsi" w:cstheme="minorHAnsi"/>
          <w:sz w:val="22"/>
          <w:szCs w:val="22"/>
        </w:rPr>
        <w:t xml:space="preserve">Physical injuries </w:t>
      </w:r>
      <w:r w:rsidR="00FE7F11">
        <w:rPr>
          <w:rFonts w:asciiTheme="minorHAnsi" w:hAnsiTheme="minorHAnsi" w:cstheme="minorHAnsi"/>
          <w:sz w:val="22"/>
          <w:szCs w:val="22"/>
        </w:rPr>
        <w:t>to</w:t>
      </w:r>
      <w:r w:rsidRPr="007D67F9">
        <w:rPr>
          <w:rFonts w:asciiTheme="minorHAnsi" w:hAnsiTheme="minorHAnsi" w:cstheme="minorHAnsi"/>
          <w:sz w:val="22"/>
          <w:szCs w:val="22"/>
        </w:rPr>
        <w:t xml:space="preserve"> muscles, ligaments, tendons, or bones, such as sprains, strains, fractures, or dislocations </w:t>
      </w:r>
      <w:r w:rsidR="00FE7F11">
        <w:rPr>
          <w:rFonts w:asciiTheme="minorHAnsi" w:hAnsiTheme="minorHAnsi" w:cstheme="minorHAnsi"/>
          <w:sz w:val="22"/>
          <w:szCs w:val="22"/>
        </w:rPr>
        <w:t xml:space="preserve">can </w:t>
      </w:r>
      <w:r w:rsidRPr="007D67F9">
        <w:rPr>
          <w:rFonts w:asciiTheme="minorHAnsi" w:hAnsiTheme="minorHAnsi" w:cstheme="minorHAnsi"/>
          <w:sz w:val="22"/>
          <w:szCs w:val="22"/>
        </w:rPr>
        <w:t xml:space="preserve">profoundly impact mental health and </w:t>
      </w:r>
      <w:r w:rsidR="00FE7F11">
        <w:rPr>
          <w:rFonts w:asciiTheme="minorHAnsi" w:hAnsiTheme="minorHAnsi" w:cstheme="minorHAnsi"/>
          <w:sz w:val="22"/>
          <w:szCs w:val="22"/>
        </w:rPr>
        <w:t>overall we</w:t>
      </w:r>
      <w:r w:rsidR="00A412E7">
        <w:rPr>
          <w:rFonts w:asciiTheme="minorHAnsi" w:hAnsiTheme="minorHAnsi" w:cstheme="minorHAnsi"/>
          <w:sz w:val="22"/>
          <w:szCs w:val="22"/>
        </w:rPr>
        <w:t>ll</w:t>
      </w:r>
      <w:r w:rsidR="00FE7F11">
        <w:rPr>
          <w:rFonts w:asciiTheme="minorHAnsi" w:hAnsiTheme="minorHAnsi" w:cstheme="minorHAnsi"/>
          <w:sz w:val="22"/>
          <w:szCs w:val="22"/>
        </w:rPr>
        <w:t>-being</w:t>
      </w:r>
      <w:r w:rsidRPr="007D67F9">
        <w:rPr>
          <w:rFonts w:asciiTheme="minorHAnsi" w:hAnsiTheme="minorHAnsi" w:cstheme="minorHAnsi"/>
          <w:sz w:val="22"/>
          <w:szCs w:val="22"/>
        </w:rPr>
        <w:t>. This study proposes utilising gamification to support physical rehabilitation care.</w:t>
      </w:r>
      <w:r w:rsidR="006C4CE5">
        <w:rPr>
          <w:rFonts w:asciiTheme="minorHAnsi" w:hAnsiTheme="minorHAnsi" w:cstheme="minorHAnsi"/>
          <w:sz w:val="22"/>
          <w:szCs w:val="22"/>
        </w:rPr>
        <w:t xml:space="preserve"> Gamification refers to </w:t>
      </w:r>
      <w:r w:rsidR="006C4CE5" w:rsidRPr="006C4CE5">
        <w:rPr>
          <w:rFonts w:asciiTheme="minorHAnsi" w:hAnsiTheme="minorHAnsi" w:cstheme="minorHAnsi"/>
          <w:sz w:val="22"/>
          <w:szCs w:val="22"/>
        </w:rPr>
        <w:t>the application of game design elements and principles in non-game contexts, such as rehabilitation care, to enhance patient engagement, motivation, and adherence to therapeutic exercises, which creates an interactive experience that fosters patient well-being.</w:t>
      </w:r>
      <w:r w:rsidR="00F72A13" w:rsidRPr="007D67F9">
        <w:rPr>
          <w:rFonts w:asciiTheme="minorHAnsi" w:hAnsiTheme="minorHAnsi" w:cstheme="minorHAnsi"/>
          <w:sz w:val="22"/>
          <w:szCs w:val="22"/>
        </w:rPr>
        <w:t xml:space="preserve"> </w:t>
      </w:r>
      <w:r w:rsidRPr="007D67F9">
        <w:rPr>
          <w:rFonts w:asciiTheme="minorHAnsi" w:hAnsiTheme="minorHAnsi" w:cstheme="minorHAnsi"/>
          <w:sz w:val="22"/>
          <w:szCs w:val="22"/>
        </w:rPr>
        <w:t xml:space="preserve">This study </w:t>
      </w:r>
      <w:r w:rsidR="00F72A13" w:rsidRPr="007D67F9">
        <w:rPr>
          <w:rFonts w:asciiTheme="minorHAnsi" w:hAnsiTheme="minorHAnsi" w:cstheme="minorHAnsi"/>
          <w:sz w:val="22"/>
          <w:szCs w:val="22"/>
        </w:rPr>
        <w:t xml:space="preserve">seeks to understand what </w:t>
      </w:r>
      <w:r w:rsidR="00FE7F11">
        <w:rPr>
          <w:rFonts w:asciiTheme="minorHAnsi" w:hAnsiTheme="minorHAnsi" w:cstheme="minorHAnsi"/>
          <w:sz w:val="22"/>
          <w:szCs w:val="22"/>
        </w:rPr>
        <w:t xml:space="preserve">helps and what gets in the way </w:t>
      </w:r>
      <w:r w:rsidR="00F72A13" w:rsidRPr="007D67F9">
        <w:rPr>
          <w:rFonts w:asciiTheme="minorHAnsi" w:hAnsiTheme="minorHAnsi" w:cstheme="minorHAnsi"/>
          <w:sz w:val="22"/>
          <w:szCs w:val="22"/>
        </w:rPr>
        <w:t xml:space="preserve">of </w:t>
      </w:r>
      <w:r w:rsidR="00FE7F11">
        <w:rPr>
          <w:rFonts w:asciiTheme="minorHAnsi" w:hAnsiTheme="minorHAnsi" w:cstheme="minorHAnsi"/>
          <w:sz w:val="22"/>
          <w:szCs w:val="22"/>
        </w:rPr>
        <w:t xml:space="preserve">using </w:t>
      </w:r>
      <w:r w:rsidR="00F72A13" w:rsidRPr="007D67F9">
        <w:rPr>
          <w:rFonts w:asciiTheme="minorHAnsi" w:hAnsiTheme="minorHAnsi" w:cstheme="minorHAnsi"/>
          <w:sz w:val="22"/>
          <w:szCs w:val="22"/>
        </w:rPr>
        <w:t>gamification in rehabilitation care</w:t>
      </w:r>
      <w:r w:rsidR="00FE7F11">
        <w:rPr>
          <w:rFonts w:asciiTheme="minorHAnsi" w:hAnsiTheme="minorHAnsi" w:cstheme="minorHAnsi"/>
          <w:sz w:val="22"/>
          <w:szCs w:val="22"/>
        </w:rPr>
        <w:t>. Our goal is to find effective ways to apply</w:t>
      </w:r>
      <w:r w:rsidR="00F72A13" w:rsidRPr="007D67F9">
        <w:rPr>
          <w:rFonts w:asciiTheme="minorHAnsi" w:hAnsiTheme="minorHAnsi" w:cstheme="minorHAnsi"/>
          <w:sz w:val="22"/>
          <w:szCs w:val="22"/>
        </w:rPr>
        <w:t xml:space="preserve"> gamification in Aotearoa New Zealand to improve </w:t>
      </w:r>
      <w:proofErr w:type="spellStart"/>
      <w:r w:rsidR="00F72A13" w:rsidRPr="007D67F9">
        <w:rPr>
          <w:rFonts w:asciiTheme="minorHAnsi" w:hAnsiTheme="minorHAnsi" w:cstheme="minorHAnsi"/>
          <w:sz w:val="22"/>
          <w:szCs w:val="22"/>
        </w:rPr>
        <w:t>hauora</w:t>
      </w:r>
      <w:proofErr w:type="spellEnd"/>
      <w:r w:rsidR="00F72A13" w:rsidRPr="007D67F9">
        <w:rPr>
          <w:rFonts w:asciiTheme="minorHAnsi" w:hAnsiTheme="minorHAnsi" w:cstheme="minorHAnsi"/>
          <w:sz w:val="22"/>
          <w:szCs w:val="22"/>
        </w:rPr>
        <w:t xml:space="preserve"> (health and wellbeing). </w:t>
      </w:r>
      <w:r w:rsidR="00FE7F11">
        <w:rPr>
          <w:rFonts w:asciiTheme="minorHAnsi" w:hAnsiTheme="minorHAnsi" w:cstheme="minorHAnsi"/>
          <w:sz w:val="22"/>
          <w:szCs w:val="22"/>
        </w:rPr>
        <w:t>Specifically, we seek to answer</w:t>
      </w:r>
      <w:r w:rsidR="00F72A13" w:rsidRPr="007D67F9">
        <w:rPr>
          <w:rFonts w:asciiTheme="minorHAnsi" w:hAnsiTheme="minorHAnsi" w:cstheme="minorHAnsi"/>
          <w:sz w:val="22"/>
          <w:szCs w:val="22"/>
        </w:rPr>
        <w:t xml:space="preserve">: What are the obstacles and facilitators in implementing gamification in rehabilitation care, and how can it effectively improve patient wellness? </w:t>
      </w:r>
    </w:p>
    <w:p w14:paraId="196E7164" w14:textId="19457C4D" w:rsidR="009D48CD" w:rsidRPr="007D67F9" w:rsidRDefault="009D48CD" w:rsidP="00381D0D">
      <w:pPr>
        <w:pStyle w:val="Response"/>
        <w:ind w:left="335"/>
        <w:rPr>
          <w:rFonts w:asciiTheme="minorHAnsi" w:hAnsiTheme="minorHAnsi" w:cstheme="minorHAnsi"/>
          <w:sz w:val="22"/>
          <w:szCs w:val="22"/>
        </w:rPr>
      </w:pPr>
      <w:r>
        <w:rPr>
          <w:rFonts w:asciiTheme="minorHAnsi" w:hAnsiTheme="minorHAnsi" w:cstheme="minorHAnsi"/>
          <w:sz w:val="22"/>
          <w:szCs w:val="22"/>
        </w:rPr>
        <w:t>Our study focuses on</w:t>
      </w:r>
      <w:r w:rsidR="00F72A13" w:rsidRPr="007D67F9">
        <w:rPr>
          <w:rFonts w:asciiTheme="minorHAnsi" w:hAnsiTheme="minorHAnsi" w:cstheme="minorHAnsi"/>
          <w:sz w:val="22"/>
          <w:szCs w:val="22"/>
        </w:rPr>
        <w:t xml:space="preserve"> people </w:t>
      </w:r>
      <w:r>
        <w:rPr>
          <w:rFonts w:asciiTheme="minorHAnsi" w:hAnsiTheme="minorHAnsi" w:cstheme="minorHAnsi"/>
          <w:sz w:val="22"/>
          <w:szCs w:val="22"/>
        </w:rPr>
        <w:t>recovering from</w:t>
      </w:r>
      <w:r w:rsidR="00F72A13" w:rsidRPr="007D67F9">
        <w:rPr>
          <w:rFonts w:asciiTheme="minorHAnsi" w:hAnsiTheme="minorHAnsi" w:cstheme="minorHAnsi"/>
          <w:sz w:val="22"/>
          <w:szCs w:val="22"/>
        </w:rPr>
        <w:t xml:space="preserve"> physical injuries </w:t>
      </w:r>
      <w:r>
        <w:rPr>
          <w:rFonts w:asciiTheme="minorHAnsi" w:hAnsiTheme="minorHAnsi" w:cstheme="minorHAnsi"/>
          <w:sz w:val="22"/>
          <w:szCs w:val="22"/>
        </w:rPr>
        <w:t>(</w:t>
      </w:r>
      <w:r w:rsidR="00F72A13" w:rsidRPr="007D67F9">
        <w:rPr>
          <w:rFonts w:asciiTheme="minorHAnsi" w:hAnsiTheme="minorHAnsi" w:cstheme="minorHAnsi"/>
          <w:sz w:val="22"/>
          <w:szCs w:val="22"/>
        </w:rPr>
        <w:t>exclud</w:t>
      </w:r>
      <w:r>
        <w:rPr>
          <w:rFonts w:asciiTheme="minorHAnsi" w:hAnsiTheme="minorHAnsi" w:cstheme="minorHAnsi"/>
          <w:sz w:val="22"/>
          <w:szCs w:val="22"/>
        </w:rPr>
        <w:t>ing</w:t>
      </w:r>
      <w:r w:rsidR="00F72A13" w:rsidRPr="007D67F9">
        <w:rPr>
          <w:rFonts w:asciiTheme="minorHAnsi" w:hAnsiTheme="minorHAnsi" w:cstheme="minorHAnsi"/>
          <w:sz w:val="22"/>
          <w:szCs w:val="22"/>
        </w:rPr>
        <w:t xml:space="preserve"> traumatic brain injury</w:t>
      </w:r>
      <w:r>
        <w:rPr>
          <w:rFonts w:asciiTheme="minorHAnsi" w:hAnsiTheme="minorHAnsi" w:cstheme="minorHAnsi"/>
          <w:sz w:val="22"/>
          <w:szCs w:val="22"/>
        </w:rPr>
        <w:t xml:space="preserve">) and </w:t>
      </w:r>
      <w:r w:rsidR="00F72A13" w:rsidRPr="007D67F9">
        <w:rPr>
          <w:rFonts w:asciiTheme="minorHAnsi" w:hAnsiTheme="minorHAnsi" w:cstheme="minorHAnsi"/>
          <w:sz w:val="22"/>
          <w:szCs w:val="22"/>
        </w:rPr>
        <w:t>prioritises the Māori community</w:t>
      </w:r>
      <w:r>
        <w:rPr>
          <w:rFonts w:asciiTheme="minorHAnsi" w:hAnsiTheme="minorHAnsi" w:cstheme="minorHAnsi"/>
          <w:sz w:val="22"/>
          <w:szCs w:val="22"/>
        </w:rPr>
        <w:t>,</w:t>
      </w:r>
      <w:r w:rsidR="00F72A13" w:rsidRPr="007D67F9">
        <w:rPr>
          <w:rFonts w:asciiTheme="minorHAnsi" w:hAnsiTheme="minorHAnsi" w:cstheme="minorHAnsi"/>
          <w:sz w:val="22"/>
          <w:szCs w:val="22"/>
        </w:rPr>
        <w:t xml:space="preserve"> while </w:t>
      </w:r>
      <w:r>
        <w:rPr>
          <w:rFonts w:asciiTheme="minorHAnsi" w:hAnsiTheme="minorHAnsi" w:cstheme="minorHAnsi"/>
          <w:sz w:val="22"/>
          <w:szCs w:val="22"/>
        </w:rPr>
        <w:t>also</w:t>
      </w:r>
      <w:r w:rsidR="00F72A13" w:rsidRPr="007D67F9">
        <w:rPr>
          <w:rFonts w:asciiTheme="minorHAnsi" w:hAnsiTheme="minorHAnsi" w:cstheme="minorHAnsi"/>
          <w:sz w:val="22"/>
          <w:szCs w:val="22"/>
        </w:rPr>
        <w:t xml:space="preserve"> addressing the needs of all New Zealanders. Our findings will </w:t>
      </w:r>
      <w:r>
        <w:rPr>
          <w:rFonts w:asciiTheme="minorHAnsi" w:hAnsiTheme="minorHAnsi" w:cstheme="minorHAnsi"/>
          <w:sz w:val="22"/>
          <w:szCs w:val="22"/>
        </w:rPr>
        <w:t xml:space="preserve">help build knowledge </w:t>
      </w:r>
      <w:r w:rsidR="00F72A13" w:rsidRPr="007D67F9">
        <w:rPr>
          <w:rFonts w:asciiTheme="minorHAnsi" w:hAnsiTheme="minorHAnsi" w:cstheme="minorHAnsi"/>
          <w:sz w:val="22"/>
          <w:szCs w:val="22"/>
        </w:rPr>
        <w:t xml:space="preserve">on </w:t>
      </w:r>
      <w:r>
        <w:rPr>
          <w:rFonts w:asciiTheme="minorHAnsi" w:hAnsiTheme="minorHAnsi" w:cstheme="minorHAnsi"/>
          <w:sz w:val="22"/>
          <w:szCs w:val="22"/>
        </w:rPr>
        <w:t xml:space="preserve">how </w:t>
      </w:r>
      <w:r w:rsidR="00F72A13" w:rsidRPr="007D67F9">
        <w:rPr>
          <w:rFonts w:asciiTheme="minorHAnsi" w:hAnsiTheme="minorHAnsi" w:cstheme="minorHAnsi"/>
          <w:sz w:val="22"/>
          <w:szCs w:val="22"/>
        </w:rPr>
        <w:t xml:space="preserve">gamification </w:t>
      </w:r>
      <w:r>
        <w:rPr>
          <w:rFonts w:asciiTheme="minorHAnsi" w:hAnsiTheme="minorHAnsi" w:cstheme="minorHAnsi"/>
          <w:sz w:val="22"/>
          <w:szCs w:val="22"/>
        </w:rPr>
        <w:t xml:space="preserve">can support </w:t>
      </w:r>
      <w:r w:rsidR="00F72A13" w:rsidRPr="007D67F9">
        <w:rPr>
          <w:rFonts w:asciiTheme="minorHAnsi" w:hAnsiTheme="minorHAnsi" w:cstheme="minorHAnsi"/>
          <w:sz w:val="22"/>
          <w:szCs w:val="22"/>
        </w:rPr>
        <w:t xml:space="preserve">wellbeing, </w:t>
      </w:r>
      <w:r>
        <w:rPr>
          <w:rFonts w:asciiTheme="minorHAnsi" w:hAnsiTheme="minorHAnsi" w:cstheme="minorHAnsi"/>
          <w:sz w:val="22"/>
          <w:szCs w:val="22"/>
        </w:rPr>
        <w:t xml:space="preserve">addressing </w:t>
      </w:r>
      <w:r w:rsidR="00F72A13" w:rsidRPr="007D67F9">
        <w:rPr>
          <w:rFonts w:asciiTheme="minorHAnsi" w:hAnsiTheme="minorHAnsi" w:cstheme="minorHAnsi"/>
          <w:sz w:val="22"/>
          <w:szCs w:val="22"/>
        </w:rPr>
        <w:t>gap</w:t>
      </w:r>
      <w:r>
        <w:rPr>
          <w:rFonts w:asciiTheme="minorHAnsi" w:hAnsiTheme="minorHAnsi" w:cstheme="minorHAnsi"/>
          <w:sz w:val="22"/>
          <w:szCs w:val="22"/>
        </w:rPr>
        <w:t>s</w:t>
      </w:r>
      <w:r w:rsidR="00F72A13" w:rsidRPr="007D67F9">
        <w:rPr>
          <w:rFonts w:asciiTheme="minorHAnsi" w:hAnsiTheme="minorHAnsi" w:cstheme="minorHAnsi"/>
          <w:sz w:val="22"/>
          <w:szCs w:val="22"/>
        </w:rPr>
        <w:t xml:space="preserve"> in </w:t>
      </w:r>
      <w:r>
        <w:rPr>
          <w:rFonts w:asciiTheme="minorHAnsi" w:hAnsiTheme="minorHAnsi" w:cstheme="minorHAnsi"/>
          <w:sz w:val="22"/>
          <w:szCs w:val="22"/>
        </w:rPr>
        <w:t xml:space="preserve">how gamification can be </w:t>
      </w:r>
      <w:r w:rsidR="00F72A13" w:rsidRPr="007D67F9">
        <w:rPr>
          <w:rFonts w:asciiTheme="minorHAnsi" w:hAnsiTheme="minorHAnsi" w:cstheme="minorHAnsi"/>
          <w:sz w:val="22"/>
          <w:szCs w:val="22"/>
        </w:rPr>
        <w:t>design</w:t>
      </w:r>
      <w:r>
        <w:rPr>
          <w:rFonts w:asciiTheme="minorHAnsi" w:hAnsiTheme="minorHAnsi" w:cstheme="minorHAnsi"/>
          <w:sz w:val="22"/>
          <w:szCs w:val="22"/>
        </w:rPr>
        <w:t>ed</w:t>
      </w:r>
      <w:r w:rsidR="00F72A13" w:rsidRPr="007D67F9">
        <w:rPr>
          <w:rFonts w:asciiTheme="minorHAnsi" w:hAnsiTheme="minorHAnsi" w:cstheme="minorHAnsi"/>
          <w:sz w:val="22"/>
          <w:szCs w:val="22"/>
        </w:rPr>
        <w:t xml:space="preserve"> and </w:t>
      </w:r>
      <w:r>
        <w:rPr>
          <w:rFonts w:asciiTheme="minorHAnsi" w:hAnsiTheme="minorHAnsi" w:cstheme="minorHAnsi"/>
          <w:sz w:val="22"/>
          <w:szCs w:val="22"/>
        </w:rPr>
        <w:t>applied with</w:t>
      </w:r>
      <w:r w:rsidR="00F72A13" w:rsidRPr="007D67F9">
        <w:rPr>
          <w:rFonts w:asciiTheme="minorHAnsi" w:hAnsiTheme="minorHAnsi" w:cstheme="minorHAnsi"/>
          <w:sz w:val="22"/>
          <w:szCs w:val="22"/>
        </w:rPr>
        <w:t>in Aotearoa</w:t>
      </w:r>
      <w:r>
        <w:rPr>
          <w:rFonts w:asciiTheme="minorHAnsi" w:hAnsiTheme="minorHAnsi" w:cstheme="minorHAnsi"/>
          <w:sz w:val="22"/>
          <w:szCs w:val="22"/>
        </w:rPr>
        <w:t>’s cultural context</w:t>
      </w:r>
      <w:r w:rsidR="00F72A13" w:rsidRPr="007D67F9">
        <w:rPr>
          <w:rFonts w:asciiTheme="minorHAnsi" w:hAnsiTheme="minorHAnsi" w:cstheme="minorHAnsi"/>
          <w:sz w:val="22"/>
          <w:szCs w:val="22"/>
        </w:rPr>
        <w:t xml:space="preserve">. </w:t>
      </w:r>
      <w:r w:rsidR="00381D0D" w:rsidRPr="00381D0D">
        <w:rPr>
          <w:rFonts w:asciiTheme="minorHAnsi" w:hAnsiTheme="minorHAnsi" w:cstheme="minorHAnsi"/>
          <w:sz w:val="22"/>
          <w:szCs w:val="22"/>
        </w:rPr>
        <w:t>This study is</w:t>
      </w:r>
      <w:r w:rsidR="00381D0D">
        <w:rPr>
          <w:rFonts w:asciiTheme="minorHAnsi" w:hAnsiTheme="minorHAnsi" w:cstheme="minorHAnsi"/>
          <w:sz w:val="22"/>
          <w:szCs w:val="22"/>
        </w:rPr>
        <w:t xml:space="preserve"> consultative in nature and y</w:t>
      </w:r>
      <w:r w:rsidR="00381D0D" w:rsidRPr="00381D0D">
        <w:rPr>
          <w:rFonts w:asciiTheme="minorHAnsi" w:hAnsiTheme="minorHAnsi" w:cstheme="minorHAnsi"/>
          <w:sz w:val="22"/>
          <w:szCs w:val="22"/>
        </w:rPr>
        <w:t xml:space="preserve">our insights will help inform future research and decision-making in this area. We are </w:t>
      </w:r>
      <w:r w:rsidR="00381D0D">
        <w:rPr>
          <w:rFonts w:asciiTheme="minorHAnsi" w:hAnsiTheme="minorHAnsi" w:cstheme="minorHAnsi"/>
          <w:sz w:val="22"/>
          <w:szCs w:val="22"/>
        </w:rPr>
        <w:t xml:space="preserve">seeking </w:t>
      </w:r>
      <w:r w:rsidR="00381D0D" w:rsidRPr="00381D0D">
        <w:rPr>
          <w:rFonts w:asciiTheme="minorHAnsi" w:hAnsiTheme="minorHAnsi" w:cstheme="minorHAnsi"/>
          <w:sz w:val="22"/>
          <w:szCs w:val="22"/>
        </w:rPr>
        <w:t>to understand experiences, challenges, and opportunities</w:t>
      </w:r>
      <w:r w:rsidR="00381D0D">
        <w:rPr>
          <w:rFonts w:asciiTheme="minorHAnsi" w:hAnsiTheme="minorHAnsi" w:cstheme="minorHAnsi"/>
          <w:sz w:val="22"/>
          <w:szCs w:val="22"/>
        </w:rPr>
        <w:t xml:space="preserve"> related to the use of gamification in rehabilitation</w:t>
      </w:r>
      <w:r w:rsidR="00381D0D" w:rsidRPr="00381D0D">
        <w:rPr>
          <w:rFonts w:asciiTheme="minorHAnsi" w:hAnsiTheme="minorHAnsi" w:cstheme="minorHAnsi"/>
          <w:sz w:val="22"/>
          <w:szCs w:val="22"/>
        </w:rPr>
        <w:t xml:space="preserve">. Your participation is an important contribution to shaping the direction of </w:t>
      </w:r>
      <w:r w:rsidR="00923BCA" w:rsidRPr="007D67F9">
        <w:rPr>
          <w:rFonts w:asciiTheme="minorHAnsi" w:hAnsiTheme="minorHAnsi" w:cstheme="minorHAnsi"/>
          <w:sz w:val="22"/>
          <w:szCs w:val="22"/>
        </w:rPr>
        <w:t xml:space="preserve">future </w:t>
      </w:r>
      <w:r>
        <w:rPr>
          <w:rFonts w:asciiTheme="minorHAnsi" w:hAnsiTheme="minorHAnsi" w:cstheme="minorHAnsi"/>
          <w:sz w:val="22"/>
          <w:szCs w:val="22"/>
        </w:rPr>
        <w:t xml:space="preserve">studies </w:t>
      </w:r>
      <w:r w:rsidR="00923BCA" w:rsidRPr="007D67F9">
        <w:rPr>
          <w:rFonts w:asciiTheme="minorHAnsi" w:hAnsiTheme="minorHAnsi" w:cstheme="minorHAnsi"/>
          <w:sz w:val="22"/>
          <w:szCs w:val="22"/>
        </w:rPr>
        <w:t xml:space="preserve">and </w:t>
      </w:r>
      <w:r>
        <w:rPr>
          <w:rFonts w:asciiTheme="minorHAnsi" w:hAnsiTheme="minorHAnsi" w:cstheme="minorHAnsi"/>
          <w:sz w:val="22"/>
          <w:szCs w:val="22"/>
        </w:rPr>
        <w:t xml:space="preserve">the development </w:t>
      </w:r>
      <w:r w:rsidR="00923BCA" w:rsidRPr="007D67F9">
        <w:rPr>
          <w:rFonts w:asciiTheme="minorHAnsi" w:hAnsiTheme="minorHAnsi" w:cstheme="minorHAnsi"/>
          <w:sz w:val="22"/>
          <w:szCs w:val="22"/>
        </w:rPr>
        <w:t xml:space="preserve">of a co-designed gamification </w:t>
      </w:r>
      <w:r>
        <w:rPr>
          <w:rFonts w:asciiTheme="minorHAnsi" w:hAnsiTheme="minorHAnsi" w:cstheme="minorHAnsi"/>
          <w:sz w:val="22"/>
          <w:szCs w:val="22"/>
        </w:rPr>
        <w:t>tool to support injury recovery</w:t>
      </w:r>
      <w:r w:rsidR="00923BCA" w:rsidRPr="007D67F9">
        <w:rPr>
          <w:rFonts w:asciiTheme="minorHAnsi" w:hAnsiTheme="minorHAnsi" w:cstheme="minorHAnsi"/>
          <w:sz w:val="22"/>
          <w:szCs w:val="22"/>
        </w:rPr>
        <w:t>.</w:t>
      </w:r>
      <w:r w:rsidR="00F72A13" w:rsidRPr="007D67F9">
        <w:rPr>
          <w:rFonts w:asciiTheme="minorHAnsi" w:hAnsiTheme="minorHAnsi" w:cstheme="minorHAnsi"/>
          <w:sz w:val="22"/>
          <w:szCs w:val="22"/>
        </w:rPr>
        <w:t xml:space="preserve"> </w:t>
      </w:r>
      <w:r w:rsidR="00C825A2" w:rsidRPr="007D67F9">
        <w:rPr>
          <w:rFonts w:asciiTheme="minorHAnsi" w:hAnsiTheme="minorHAnsi" w:cstheme="minorHAnsi"/>
          <w:sz w:val="22"/>
          <w:szCs w:val="22"/>
        </w:rPr>
        <w:t>The findings of this research may be used for academic publications and presentations.</w:t>
      </w:r>
    </w:p>
    <w:p w14:paraId="2C9ECB47" w14:textId="77777777" w:rsidR="00791062" w:rsidRPr="007D67F9" w:rsidRDefault="00791062" w:rsidP="00FE3EFE">
      <w:pPr>
        <w:pStyle w:val="Heading1"/>
        <w:rPr>
          <w:rFonts w:asciiTheme="minorHAnsi" w:hAnsiTheme="minorHAnsi" w:cstheme="minorHAnsi"/>
          <w:szCs w:val="22"/>
        </w:rPr>
      </w:pPr>
      <w:r w:rsidRPr="007D67F9">
        <w:rPr>
          <w:rFonts w:asciiTheme="minorHAnsi" w:hAnsiTheme="minorHAnsi" w:cstheme="minorHAnsi"/>
          <w:szCs w:val="22"/>
        </w:rPr>
        <w:t xml:space="preserve">How </w:t>
      </w:r>
      <w:r w:rsidR="00E64575" w:rsidRPr="007D67F9">
        <w:rPr>
          <w:rFonts w:asciiTheme="minorHAnsi" w:hAnsiTheme="minorHAnsi" w:cstheme="minorHAnsi"/>
          <w:szCs w:val="22"/>
        </w:rPr>
        <w:t>was I</w:t>
      </w:r>
      <w:r w:rsidRPr="007D67F9">
        <w:rPr>
          <w:rFonts w:asciiTheme="minorHAnsi" w:hAnsiTheme="minorHAnsi" w:cstheme="minorHAnsi"/>
          <w:szCs w:val="22"/>
        </w:rPr>
        <w:t xml:space="preserve"> </w:t>
      </w:r>
      <w:r w:rsidR="00CE29B5" w:rsidRPr="007D67F9">
        <w:rPr>
          <w:rFonts w:asciiTheme="minorHAnsi" w:hAnsiTheme="minorHAnsi" w:cstheme="minorHAnsi"/>
          <w:szCs w:val="22"/>
        </w:rPr>
        <w:t>identified</w:t>
      </w:r>
      <w:r w:rsidRPr="007D67F9">
        <w:rPr>
          <w:rFonts w:asciiTheme="minorHAnsi" w:hAnsiTheme="minorHAnsi" w:cstheme="minorHAnsi"/>
          <w:szCs w:val="22"/>
        </w:rPr>
        <w:t xml:space="preserve"> </w:t>
      </w:r>
      <w:r w:rsidR="00CE29B5" w:rsidRPr="007D67F9">
        <w:rPr>
          <w:rFonts w:asciiTheme="minorHAnsi" w:hAnsiTheme="minorHAnsi" w:cstheme="minorHAnsi"/>
          <w:szCs w:val="22"/>
        </w:rPr>
        <w:t>and why am I being invited to participate in this research</w:t>
      </w:r>
      <w:r w:rsidRPr="007D67F9">
        <w:rPr>
          <w:rFonts w:asciiTheme="minorHAnsi" w:hAnsiTheme="minorHAnsi" w:cstheme="minorHAnsi"/>
          <w:szCs w:val="22"/>
        </w:rPr>
        <w:t>?</w:t>
      </w:r>
    </w:p>
    <w:p w14:paraId="3C3B40C2" w14:textId="0B281F67" w:rsidR="00181D77" w:rsidRDefault="00826E67" w:rsidP="00826E67">
      <w:pPr>
        <w:pStyle w:val="Response"/>
        <w:rPr>
          <w:rFonts w:asciiTheme="minorHAnsi" w:hAnsiTheme="minorHAnsi" w:cstheme="minorHAnsi"/>
          <w:sz w:val="22"/>
          <w:szCs w:val="22"/>
        </w:rPr>
      </w:pPr>
      <w:r w:rsidRPr="007D67F9">
        <w:rPr>
          <w:rFonts w:asciiTheme="minorHAnsi" w:hAnsiTheme="minorHAnsi" w:cstheme="minorHAnsi"/>
          <w:sz w:val="22"/>
          <w:szCs w:val="22"/>
        </w:rPr>
        <w:t xml:space="preserve">You have expressed interest in this research through </w:t>
      </w:r>
      <w:r w:rsidR="00181D77">
        <w:rPr>
          <w:rFonts w:asciiTheme="minorHAnsi" w:hAnsiTheme="minorHAnsi" w:cstheme="minorHAnsi"/>
          <w:sz w:val="22"/>
          <w:szCs w:val="22"/>
        </w:rPr>
        <w:t>an</w:t>
      </w:r>
      <w:r w:rsidRPr="007D67F9">
        <w:rPr>
          <w:rFonts w:asciiTheme="minorHAnsi" w:hAnsiTheme="minorHAnsi" w:cstheme="minorHAnsi"/>
          <w:sz w:val="22"/>
          <w:szCs w:val="22"/>
        </w:rPr>
        <w:t xml:space="preserve"> advertisement shared via the Active+ network</w:t>
      </w:r>
      <w:r w:rsidR="00264C96" w:rsidRPr="007D67F9">
        <w:rPr>
          <w:rFonts w:asciiTheme="minorHAnsi" w:hAnsiTheme="minorHAnsi" w:cstheme="minorHAnsi"/>
          <w:sz w:val="22"/>
          <w:szCs w:val="22"/>
        </w:rPr>
        <w:t>, ACC,</w:t>
      </w:r>
      <w:r w:rsidRPr="007D67F9">
        <w:rPr>
          <w:rFonts w:asciiTheme="minorHAnsi" w:hAnsiTheme="minorHAnsi" w:cstheme="minorHAnsi"/>
          <w:sz w:val="22"/>
          <w:szCs w:val="22"/>
        </w:rPr>
        <w:t xml:space="preserve"> or social media platforms. You were </w:t>
      </w:r>
      <w:r w:rsidR="00181D77">
        <w:rPr>
          <w:rFonts w:asciiTheme="minorHAnsi" w:hAnsiTheme="minorHAnsi" w:cstheme="minorHAnsi"/>
          <w:sz w:val="22"/>
          <w:szCs w:val="22"/>
        </w:rPr>
        <w:t xml:space="preserve">invited to </w:t>
      </w:r>
      <w:r w:rsidRPr="007D67F9">
        <w:rPr>
          <w:rFonts w:asciiTheme="minorHAnsi" w:hAnsiTheme="minorHAnsi" w:cstheme="minorHAnsi"/>
          <w:sz w:val="22"/>
          <w:szCs w:val="22"/>
        </w:rPr>
        <w:t>participa</w:t>
      </w:r>
      <w:r w:rsidR="00181D77">
        <w:rPr>
          <w:rFonts w:asciiTheme="minorHAnsi" w:hAnsiTheme="minorHAnsi" w:cstheme="minorHAnsi"/>
          <w:sz w:val="22"/>
          <w:szCs w:val="22"/>
        </w:rPr>
        <w:t>te</w:t>
      </w:r>
      <w:r w:rsidRPr="007D67F9">
        <w:rPr>
          <w:rFonts w:asciiTheme="minorHAnsi" w:hAnsiTheme="minorHAnsi" w:cstheme="minorHAnsi"/>
          <w:sz w:val="22"/>
          <w:szCs w:val="22"/>
        </w:rPr>
        <w:t xml:space="preserve"> because you meet the </w:t>
      </w:r>
      <w:r w:rsidR="00181D77">
        <w:rPr>
          <w:rFonts w:asciiTheme="minorHAnsi" w:hAnsiTheme="minorHAnsi" w:cstheme="minorHAnsi"/>
          <w:sz w:val="22"/>
          <w:szCs w:val="22"/>
        </w:rPr>
        <w:t>study requirements:</w:t>
      </w:r>
    </w:p>
    <w:p w14:paraId="1220C05D" w14:textId="1D497867" w:rsidR="00181D77" w:rsidRDefault="00181D77" w:rsidP="00181D77">
      <w:pPr>
        <w:pStyle w:val="Response"/>
        <w:numPr>
          <w:ilvl w:val="0"/>
          <w:numId w:val="39"/>
        </w:numPr>
        <w:rPr>
          <w:rFonts w:asciiTheme="minorHAnsi" w:hAnsiTheme="minorHAnsi" w:cstheme="minorHAnsi"/>
          <w:sz w:val="22"/>
          <w:szCs w:val="22"/>
        </w:rPr>
      </w:pPr>
      <w:r>
        <w:rPr>
          <w:rFonts w:asciiTheme="minorHAnsi" w:hAnsiTheme="minorHAnsi" w:cstheme="minorHAnsi"/>
          <w:sz w:val="22"/>
          <w:szCs w:val="22"/>
        </w:rPr>
        <w:t>You are</w:t>
      </w:r>
      <w:r w:rsidR="00826E67" w:rsidRPr="007D67F9">
        <w:rPr>
          <w:rFonts w:asciiTheme="minorHAnsi" w:hAnsiTheme="minorHAnsi" w:cstheme="minorHAnsi"/>
          <w:sz w:val="22"/>
          <w:szCs w:val="22"/>
        </w:rPr>
        <w:t xml:space="preserve"> over 21</w:t>
      </w:r>
    </w:p>
    <w:p w14:paraId="70E72D56" w14:textId="269CD3EC" w:rsidR="00181D77" w:rsidRDefault="00181D77" w:rsidP="00181D77">
      <w:pPr>
        <w:pStyle w:val="Response"/>
        <w:numPr>
          <w:ilvl w:val="0"/>
          <w:numId w:val="39"/>
        </w:numPr>
        <w:rPr>
          <w:rFonts w:asciiTheme="minorHAnsi" w:hAnsiTheme="minorHAnsi" w:cstheme="minorHAnsi"/>
          <w:sz w:val="22"/>
          <w:szCs w:val="22"/>
        </w:rPr>
      </w:pPr>
      <w:r>
        <w:rPr>
          <w:rFonts w:asciiTheme="minorHAnsi" w:hAnsiTheme="minorHAnsi" w:cstheme="minorHAnsi"/>
          <w:sz w:val="22"/>
          <w:szCs w:val="22"/>
        </w:rPr>
        <w:t>Live</w:t>
      </w:r>
      <w:r w:rsidR="00826E67" w:rsidRPr="007D67F9">
        <w:rPr>
          <w:rFonts w:asciiTheme="minorHAnsi" w:hAnsiTheme="minorHAnsi" w:cstheme="minorHAnsi"/>
          <w:sz w:val="22"/>
          <w:szCs w:val="22"/>
        </w:rPr>
        <w:t xml:space="preserve"> in New Zealand</w:t>
      </w:r>
    </w:p>
    <w:p w14:paraId="6DC36F68" w14:textId="1D8F6DCD" w:rsidR="00181D77" w:rsidRDefault="00181D77" w:rsidP="00181D77">
      <w:pPr>
        <w:pStyle w:val="Response"/>
        <w:numPr>
          <w:ilvl w:val="0"/>
          <w:numId w:val="39"/>
        </w:numPr>
        <w:rPr>
          <w:rFonts w:asciiTheme="minorHAnsi" w:hAnsiTheme="minorHAnsi" w:cstheme="minorHAnsi"/>
          <w:sz w:val="22"/>
          <w:szCs w:val="22"/>
        </w:rPr>
      </w:pPr>
      <w:r>
        <w:rPr>
          <w:rFonts w:asciiTheme="minorHAnsi" w:hAnsiTheme="minorHAnsi" w:cstheme="minorHAnsi"/>
          <w:sz w:val="22"/>
          <w:szCs w:val="22"/>
        </w:rPr>
        <w:t>Have had</w:t>
      </w:r>
      <w:r w:rsidR="00826E67" w:rsidRPr="007D67F9">
        <w:rPr>
          <w:rFonts w:asciiTheme="minorHAnsi" w:hAnsiTheme="minorHAnsi" w:cstheme="minorHAnsi"/>
          <w:sz w:val="22"/>
          <w:szCs w:val="22"/>
        </w:rPr>
        <w:t xml:space="preserve"> a </w:t>
      </w:r>
      <w:r>
        <w:rPr>
          <w:rFonts w:asciiTheme="minorHAnsi" w:hAnsiTheme="minorHAnsi" w:cstheme="minorHAnsi"/>
          <w:sz w:val="22"/>
          <w:szCs w:val="22"/>
        </w:rPr>
        <w:t xml:space="preserve">physical </w:t>
      </w:r>
      <w:r w:rsidR="00826E67" w:rsidRPr="007D67F9">
        <w:rPr>
          <w:rFonts w:asciiTheme="minorHAnsi" w:hAnsiTheme="minorHAnsi" w:cstheme="minorHAnsi"/>
          <w:sz w:val="22"/>
          <w:szCs w:val="22"/>
        </w:rPr>
        <w:t>injury</w:t>
      </w:r>
      <w:r>
        <w:rPr>
          <w:rFonts w:asciiTheme="minorHAnsi" w:hAnsiTheme="minorHAnsi" w:cstheme="minorHAnsi"/>
          <w:sz w:val="22"/>
          <w:szCs w:val="22"/>
        </w:rPr>
        <w:t xml:space="preserve"> in the past year</w:t>
      </w:r>
    </w:p>
    <w:p w14:paraId="542C36CA" w14:textId="706BC981" w:rsidR="00181D77" w:rsidRDefault="00181D77" w:rsidP="00181D77">
      <w:pPr>
        <w:pStyle w:val="Response"/>
        <w:numPr>
          <w:ilvl w:val="0"/>
          <w:numId w:val="39"/>
        </w:numPr>
        <w:rPr>
          <w:rFonts w:asciiTheme="minorHAnsi" w:hAnsiTheme="minorHAnsi" w:cstheme="minorHAnsi"/>
          <w:sz w:val="22"/>
          <w:szCs w:val="22"/>
        </w:rPr>
      </w:pPr>
      <w:r>
        <w:rPr>
          <w:rFonts w:asciiTheme="minorHAnsi" w:hAnsiTheme="minorHAnsi" w:cstheme="minorHAnsi"/>
          <w:sz w:val="22"/>
          <w:szCs w:val="22"/>
        </w:rPr>
        <w:lastRenderedPageBreak/>
        <w:t xml:space="preserve">Have </w:t>
      </w:r>
      <w:r w:rsidR="00826E67" w:rsidRPr="007D67F9">
        <w:rPr>
          <w:rFonts w:asciiTheme="minorHAnsi" w:hAnsiTheme="minorHAnsi" w:cstheme="minorHAnsi"/>
          <w:sz w:val="22"/>
          <w:szCs w:val="22"/>
        </w:rPr>
        <w:t>complet</w:t>
      </w:r>
      <w:r>
        <w:rPr>
          <w:rFonts w:asciiTheme="minorHAnsi" w:hAnsiTheme="minorHAnsi" w:cstheme="minorHAnsi"/>
          <w:sz w:val="22"/>
          <w:szCs w:val="22"/>
        </w:rPr>
        <w:t xml:space="preserve">ed </w:t>
      </w:r>
      <w:r w:rsidR="00826E67" w:rsidRPr="007D67F9">
        <w:rPr>
          <w:rFonts w:asciiTheme="minorHAnsi" w:hAnsiTheme="minorHAnsi" w:cstheme="minorHAnsi"/>
          <w:sz w:val="22"/>
          <w:szCs w:val="22"/>
        </w:rPr>
        <w:t xml:space="preserve">or </w:t>
      </w:r>
      <w:r>
        <w:rPr>
          <w:rFonts w:asciiTheme="minorHAnsi" w:hAnsiTheme="minorHAnsi" w:cstheme="minorHAnsi"/>
          <w:sz w:val="22"/>
          <w:szCs w:val="22"/>
        </w:rPr>
        <w:t>are currently in</w:t>
      </w:r>
      <w:r w:rsidR="00826E67" w:rsidRPr="007D67F9">
        <w:rPr>
          <w:rFonts w:asciiTheme="minorHAnsi" w:hAnsiTheme="minorHAnsi" w:cstheme="minorHAnsi"/>
          <w:sz w:val="22"/>
          <w:szCs w:val="22"/>
        </w:rPr>
        <w:t xml:space="preserve"> rehabilitation</w:t>
      </w:r>
    </w:p>
    <w:p w14:paraId="228F6B0C" w14:textId="39820795" w:rsidR="00181D77" w:rsidRDefault="00181D77" w:rsidP="00181D77">
      <w:pPr>
        <w:pStyle w:val="Response"/>
        <w:numPr>
          <w:ilvl w:val="0"/>
          <w:numId w:val="39"/>
        </w:numPr>
        <w:rPr>
          <w:rFonts w:asciiTheme="minorHAnsi" w:hAnsiTheme="minorHAnsi" w:cstheme="minorHAnsi"/>
          <w:sz w:val="22"/>
          <w:szCs w:val="22"/>
        </w:rPr>
      </w:pPr>
      <w:r>
        <w:rPr>
          <w:rFonts w:asciiTheme="minorHAnsi" w:hAnsiTheme="minorHAnsi" w:cstheme="minorHAnsi"/>
          <w:sz w:val="22"/>
          <w:szCs w:val="22"/>
        </w:rPr>
        <w:t>Speak</w:t>
      </w:r>
      <w:r w:rsidR="00C51736" w:rsidRPr="007D67F9">
        <w:rPr>
          <w:rFonts w:asciiTheme="minorHAnsi" w:hAnsiTheme="minorHAnsi" w:cstheme="minorHAnsi"/>
          <w:sz w:val="22"/>
          <w:szCs w:val="22"/>
        </w:rPr>
        <w:t xml:space="preserve"> English</w:t>
      </w:r>
      <w:r>
        <w:rPr>
          <w:rFonts w:asciiTheme="minorHAnsi" w:hAnsiTheme="minorHAnsi" w:cstheme="minorHAnsi"/>
          <w:sz w:val="22"/>
          <w:szCs w:val="22"/>
        </w:rPr>
        <w:t xml:space="preserve"> fluently</w:t>
      </w:r>
    </w:p>
    <w:p w14:paraId="485B2542" w14:textId="37DF28D6" w:rsidR="00181D77" w:rsidRPr="007D67F9" w:rsidRDefault="00181D77" w:rsidP="00826E67">
      <w:pPr>
        <w:pStyle w:val="Response"/>
        <w:rPr>
          <w:rFonts w:asciiTheme="minorHAnsi" w:hAnsiTheme="minorHAnsi" w:cstheme="minorHAnsi"/>
          <w:sz w:val="22"/>
          <w:szCs w:val="22"/>
        </w:rPr>
      </w:pPr>
      <w:r>
        <w:rPr>
          <w:rFonts w:asciiTheme="minorHAnsi" w:hAnsiTheme="minorHAnsi" w:cstheme="minorHAnsi"/>
          <w:sz w:val="22"/>
          <w:szCs w:val="22"/>
        </w:rPr>
        <w:t>Y</w:t>
      </w:r>
      <w:r w:rsidR="00826E67" w:rsidRPr="007D67F9">
        <w:rPr>
          <w:rFonts w:asciiTheme="minorHAnsi" w:hAnsiTheme="minorHAnsi" w:cstheme="minorHAnsi"/>
          <w:sz w:val="22"/>
          <w:szCs w:val="22"/>
        </w:rPr>
        <w:t xml:space="preserve">ou have indicated a willingness to participate in an interview </w:t>
      </w:r>
      <w:r>
        <w:rPr>
          <w:rFonts w:asciiTheme="minorHAnsi" w:hAnsiTheme="minorHAnsi" w:cstheme="minorHAnsi"/>
          <w:sz w:val="22"/>
          <w:szCs w:val="22"/>
        </w:rPr>
        <w:t xml:space="preserve">that will be </w:t>
      </w:r>
      <w:r w:rsidR="00826E67" w:rsidRPr="007D67F9">
        <w:rPr>
          <w:rFonts w:asciiTheme="minorHAnsi" w:hAnsiTheme="minorHAnsi" w:cstheme="minorHAnsi"/>
          <w:sz w:val="22"/>
          <w:szCs w:val="22"/>
        </w:rPr>
        <w:t>record</w:t>
      </w:r>
      <w:r>
        <w:rPr>
          <w:rFonts w:asciiTheme="minorHAnsi" w:hAnsiTheme="minorHAnsi" w:cstheme="minorHAnsi"/>
          <w:sz w:val="22"/>
          <w:szCs w:val="22"/>
        </w:rPr>
        <w:t>ed</w:t>
      </w:r>
      <w:r w:rsidR="00826E67" w:rsidRPr="007D67F9">
        <w:rPr>
          <w:rFonts w:asciiTheme="minorHAnsi" w:hAnsiTheme="minorHAnsi" w:cstheme="minorHAnsi"/>
          <w:sz w:val="22"/>
          <w:szCs w:val="22"/>
        </w:rPr>
        <w:t xml:space="preserve"> and transcri</w:t>
      </w:r>
      <w:r>
        <w:rPr>
          <w:rFonts w:asciiTheme="minorHAnsi" w:hAnsiTheme="minorHAnsi" w:cstheme="minorHAnsi"/>
          <w:sz w:val="22"/>
          <w:szCs w:val="22"/>
        </w:rPr>
        <w:t>bed</w:t>
      </w:r>
      <w:r w:rsidR="00826E67" w:rsidRPr="007D67F9">
        <w:rPr>
          <w:rFonts w:asciiTheme="minorHAnsi" w:hAnsiTheme="minorHAnsi" w:cstheme="minorHAnsi"/>
          <w:sz w:val="22"/>
          <w:szCs w:val="22"/>
        </w:rPr>
        <w:t xml:space="preserve">. Based on this, </w:t>
      </w:r>
      <w:r>
        <w:rPr>
          <w:rFonts w:asciiTheme="minorHAnsi" w:hAnsiTheme="minorHAnsi" w:cstheme="minorHAnsi"/>
          <w:sz w:val="22"/>
          <w:szCs w:val="22"/>
        </w:rPr>
        <w:t>we</w:t>
      </w:r>
      <w:r w:rsidR="00826E67" w:rsidRPr="007D67F9">
        <w:rPr>
          <w:rFonts w:asciiTheme="minorHAnsi" w:hAnsiTheme="minorHAnsi" w:cstheme="minorHAnsi"/>
          <w:sz w:val="22"/>
          <w:szCs w:val="22"/>
        </w:rPr>
        <w:t xml:space="preserve"> would like to request your voluntary consent to participate in this study.</w:t>
      </w:r>
    </w:p>
    <w:p w14:paraId="25E805A2" w14:textId="77777777" w:rsidR="00C96B4F" w:rsidRPr="007D67F9" w:rsidRDefault="00C96B4F" w:rsidP="00FE3EFE">
      <w:pPr>
        <w:pStyle w:val="Heading1"/>
        <w:rPr>
          <w:rFonts w:asciiTheme="minorHAnsi" w:hAnsiTheme="minorHAnsi" w:cstheme="minorHAnsi"/>
          <w:szCs w:val="22"/>
        </w:rPr>
      </w:pPr>
      <w:r w:rsidRPr="007D67F9">
        <w:rPr>
          <w:rFonts w:asciiTheme="minorHAnsi" w:hAnsiTheme="minorHAnsi" w:cstheme="minorHAnsi"/>
          <w:szCs w:val="22"/>
        </w:rPr>
        <w:t>How do I agree to participate in this research?</w:t>
      </w:r>
    </w:p>
    <w:p w14:paraId="6DB1EDB5" w14:textId="4FFA229A" w:rsidR="00820A5B" w:rsidRPr="007D67F9" w:rsidRDefault="00A369CF" w:rsidP="00903A78">
      <w:pPr>
        <w:pStyle w:val="Response"/>
        <w:rPr>
          <w:rFonts w:asciiTheme="minorHAnsi" w:hAnsiTheme="minorHAnsi" w:cstheme="minorHAnsi"/>
          <w:sz w:val="22"/>
          <w:szCs w:val="22"/>
        </w:rPr>
      </w:pPr>
      <w:r w:rsidRPr="007D67F9">
        <w:rPr>
          <w:rFonts w:asciiTheme="minorHAnsi" w:hAnsiTheme="minorHAnsi" w:cstheme="minorHAnsi"/>
          <w:sz w:val="22"/>
          <w:szCs w:val="22"/>
        </w:rPr>
        <w:t xml:space="preserve">You can agree to participate in this research by emailing your response </w:t>
      </w:r>
      <w:r w:rsidR="00C16F17" w:rsidRPr="007D67F9">
        <w:rPr>
          <w:rFonts w:asciiTheme="minorHAnsi" w:hAnsiTheme="minorHAnsi" w:cstheme="minorHAnsi"/>
          <w:sz w:val="22"/>
          <w:szCs w:val="22"/>
        </w:rPr>
        <w:t>to</w:t>
      </w:r>
      <w:r w:rsidRPr="007D67F9">
        <w:rPr>
          <w:rFonts w:asciiTheme="minorHAnsi" w:hAnsiTheme="minorHAnsi" w:cstheme="minorHAnsi"/>
          <w:sz w:val="22"/>
          <w:szCs w:val="22"/>
        </w:rPr>
        <w:t xml:space="preserve"> </w:t>
      </w:r>
      <w:r w:rsidR="00C16F17" w:rsidRPr="007D67F9">
        <w:rPr>
          <w:rFonts w:asciiTheme="minorHAnsi" w:hAnsiTheme="minorHAnsi" w:cstheme="minorHAnsi"/>
          <w:sz w:val="22"/>
          <w:szCs w:val="22"/>
        </w:rPr>
        <w:t>crystal.yap</w:t>
      </w:r>
      <w:r w:rsidRPr="007D67F9">
        <w:rPr>
          <w:rFonts w:asciiTheme="minorHAnsi" w:hAnsiTheme="minorHAnsi" w:cstheme="minorHAnsi"/>
          <w:sz w:val="22"/>
          <w:szCs w:val="22"/>
        </w:rPr>
        <w:t xml:space="preserve">@aut.ac.nz. Attached along with this document is a copy of the participant Consent Form. If you agree to participate in this research, please sign the consent form and email it back to </w:t>
      </w:r>
      <w:r w:rsidR="00C16F17" w:rsidRPr="007D67F9">
        <w:rPr>
          <w:rFonts w:asciiTheme="minorHAnsi" w:hAnsiTheme="minorHAnsi" w:cstheme="minorHAnsi"/>
          <w:sz w:val="22"/>
          <w:szCs w:val="22"/>
        </w:rPr>
        <w:t>crystal.yap</w:t>
      </w:r>
      <w:r w:rsidRPr="007D67F9">
        <w:rPr>
          <w:rFonts w:asciiTheme="minorHAnsi" w:hAnsiTheme="minorHAnsi" w:cstheme="minorHAnsi"/>
          <w:sz w:val="22"/>
          <w:szCs w:val="22"/>
        </w:rPr>
        <w:t xml:space="preserve">@aut.ac.nz. Your participation in this research is voluntary (it is your choice) and </w:t>
      </w:r>
      <w:proofErr w:type="gramStart"/>
      <w:r w:rsidRPr="007D67F9">
        <w:rPr>
          <w:rFonts w:asciiTheme="minorHAnsi" w:hAnsiTheme="minorHAnsi" w:cstheme="minorHAnsi"/>
          <w:sz w:val="22"/>
          <w:szCs w:val="22"/>
        </w:rPr>
        <w:t>whether or not</w:t>
      </w:r>
      <w:proofErr w:type="gramEnd"/>
      <w:r w:rsidRPr="007D67F9">
        <w:rPr>
          <w:rFonts w:asciiTheme="minorHAnsi" w:hAnsiTheme="minorHAnsi" w:cstheme="minorHAnsi"/>
          <w:sz w:val="22"/>
          <w:szCs w:val="22"/>
        </w:rPr>
        <w:t xml:space="preserve"> you choose to participate will neither advantage nor disadvantage you. </w:t>
      </w:r>
      <w:r w:rsidR="00C96B4F" w:rsidRPr="007D67F9">
        <w:rPr>
          <w:rFonts w:asciiTheme="minorHAnsi" w:hAnsiTheme="minorHAnsi" w:cstheme="minorHAnsi"/>
          <w:sz w:val="22"/>
          <w:szCs w:val="22"/>
        </w:rPr>
        <w:t xml:space="preserve">You </w:t>
      </w:r>
      <w:r w:rsidR="003B2899" w:rsidRPr="007D67F9">
        <w:rPr>
          <w:rFonts w:asciiTheme="minorHAnsi" w:hAnsiTheme="minorHAnsi" w:cstheme="minorHAnsi"/>
          <w:sz w:val="22"/>
          <w:szCs w:val="22"/>
        </w:rPr>
        <w:t>can</w:t>
      </w:r>
      <w:r w:rsidR="00C96B4F" w:rsidRPr="007D67F9">
        <w:rPr>
          <w:rFonts w:asciiTheme="minorHAnsi" w:hAnsiTheme="minorHAnsi" w:cstheme="minorHAnsi"/>
          <w:sz w:val="22"/>
          <w:szCs w:val="22"/>
        </w:rPr>
        <w:t xml:space="preserve"> withdraw from the study at any time</w:t>
      </w:r>
      <w:r w:rsidR="00F20F0A" w:rsidRPr="007D67F9">
        <w:rPr>
          <w:rFonts w:asciiTheme="minorHAnsi" w:hAnsiTheme="minorHAnsi" w:cstheme="minorHAnsi"/>
          <w:sz w:val="22"/>
          <w:szCs w:val="22"/>
        </w:rPr>
        <w:t xml:space="preserve"> by informing the Researcher</w:t>
      </w:r>
      <w:r w:rsidR="00C96B4F" w:rsidRPr="007D67F9">
        <w:rPr>
          <w:rFonts w:asciiTheme="minorHAnsi" w:hAnsiTheme="minorHAnsi" w:cstheme="minorHAnsi"/>
          <w:sz w:val="22"/>
          <w:szCs w:val="22"/>
        </w:rPr>
        <w:t>. If you choose to withdraw from the study, then</w:t>
      </w:r>
      <w:r w:rsidR="00F20F0A" w:rsidRPr="007D67F9">
        <w:rPr>
          <w:rFonts w:asciiTheme="minorHAnsi" w:hAnsiTheme="minorHAnsi" w:cstheme="minorHAnsi"/>
          <w:sz w:val="22"/>
          <w:szCs w:val="22"/>
        </w:rPr>
        <w:t xml:space="preserve"> </w:t>
      </w:r>
      <w:r w:rsidR="003B2899" w:rsidRPr="007D67F9">
        <w:rPr>
          <w:rFonts w:asciiTheme="minorHAnsi" w:hAnsiTheme="minorHAnsi" w:cstheme="minorHAnsi"/>
          <w:sz w:val="22"/>
          <w:szCs w:val="22"/>
        </w:rPr>
        <w:t>you can ask for information</w:t>
      </w:r>
      <w:r w:rsidR="008F7E55" w:rsidRPr="007D67F9">
        <w:rPr>
          <w:rFonts w:asciiTheme="minorHAnsi" w:hAnsiTheme="minorHAnsi" w:cstheme="minorHAnsi"/>
          <w:sz w:val="22"/>
          <w:szCs w:val="22"/>
        </w:rPr>
        <w:t xml:space="preserve"> collected up until your withdrawal from the study to be deleted unless you withdraw after the study analyses have been undertaken</w:t>
      </w:r>
      <w:r w:rsidR="00534916" w:rsidRPr="007D67F9">
        <w:rPr>
          <w:rFonts w:asciiTheme="minorHAnsi" w:hAnsiTheme="minorHAnsi" w:cstheme="minorHAnsi"/>
          <w:sz w:val="22"/>
          <w:szCs w:val="22"/>
        </w:rPr>
        <w:t>.</w:t>
      </w:r>
      <w:r w:rsidR="00C16F17" w:rsidRPr="007D67F9">
        <w:rPr>
          <w:rFonts w:asciiTheme="minorHAnsi" w:hAnsiTheme="minorHAnsi" w:cstheme="minorHAnsi"/>
          <w:sz w:val="22"/>
          <w:szCs w:val="22"/>
        </w:rPr>
        <w:t xml:space="preserve"> However, once the findings have been produced, removal of your data may not be possible.</w:t>
      </w:r>
    </w:p>
    <w:p w14:paraId="5DF92B8B" w14:textId="77777777" w:rsidR="00791062" w:rsidRPr="00FE3EFE" w:rsidRDefault="00791062" w:rsidP="00FE3EFE">
      <w:pPr>
        <w:pStyle w:val="Heading1"/>
        <w:rPr>
          <w:rFonts w:asciiTheme="minorHAnsi" w:hAnsiTheme="minorHAnsi" w:cstheme="minorHAnsi"/>
          <w:szCs w:val="22"/>
        </w:rPr>
      </w:pPr>
      <w:r w:rsidRPr="007D67F9">
        <w:rPr>
          <w:rFonts w:asciiTheme="minorHAnsi" w:hAnsiTheme="minorHAnsi" w:cstheme="minorHAnsi"/>
          <w:szCs w:val="22"/>
        </w:rPr>
        <w:t xml:space="preserve">What </w:t>
      </w:r>
      <w:r w:rsidR="00E64575" w:rsidRPr="007D67F9">
        <w:rPr>
          <w:rFonts w:asciiTheme="minorHAnsi" w:hAnsiTheme="minorHAnsi" w:cstheme="minorHAnsi"/>
          <w:szCs w:val="22"/>
        </w:rPr>
        <w:t xml:space="preserve">will </w:t>
      </w:r>
      <w:r w:rsidR="00A14A00" w:rsidRPr="007D67F9">
        <w:rPr>
          <w:rFonts w:asciiTheme="minorHAnsi" w:hAnsiTheme="minorHAnsi" w:cstheme="minorHAnsi"/>
          <w:szCs w:val="22"/>
        </w:rPr>
        <w:t>my participation involve</w:t>
      </w:r>
      <w:r w:rsidRPr="007D67F9">
        <w:rPr>
          <w:rFonts w:asciiTheme="minorHAnsi" w:hAnsiTheme="minorHAnsi" w:cstheme="minorHAnsi"/>
          <w:szCs w:val="22"/>
        </w:rPr>
        <w:t>?</w:t>
      </w:r>
    </w:p>
    <w:p w14:paraId="54DE27C6" w14:textId="034D8AA5" w:rsidR="009D10E7" w:rsidRDefault="00C67585" w:rsidP="00936D60">
      <w:pPr>
        <w:pStyle w:val="Response"/>
        <w:rPr>
          <w:rFonts w:asciiTheme="minorHAnsi" w:hAnsiTheme="minorHAnsi" w:cstheme="minorHAnsi"/>
          <w:sz w:val="22"/>
          <w:szCs w:val="22"/>
        </w:rPr>
      </w:pPr>
      <w:r>
        <w:rPr>
          <w:rFonts w:asciiTheme="minorHAnsi" w:hAnsiTheme="minorHAnsi" w:cstheme="minorHAnsi"/>
          <w:sz w:val="22"/>
          <w:szCs w:val="22"/>
        </w:rPr>
        <w:t xml:space="preserve">Once you agree </w:t>
      </w:r>
      <w:r w:rsidR="00936D60" w:rsidRPr="00936D60">
        <w:rPr>
          <w:rFonts w:asciiTheme="minorHAnsi" w:hAnsiTheme="minorHAnsi" w:cstheme="minorHAnsi"/>
          <w:sz w:val="22"/>
          <w:szCs w:val="22"/>
        </w:rPr>
        <w:t>to participate</w:t>
      </w:r>
      <w:r>
        <w:rPr>
          <w:rFonts w:asciiTheme="minorHAnsi" w:hAnsiTheme="minorHAnsi" w:cstheme="minorHAnsi"/>
          <w:sz w:val="22"/>
          <w:szCs w:val="22"/>
        </w:rPr>
        <w:t>,</w:t>
      </w:r>
      <w:r w:rsidR="00936D60" w:rsidRPr="00936D60">
        <w:rPr>
          <w:rFonts w:asciiTheme="minorHAnsi" w:hAnsiTheme="minorHAnsi" w:cstheme="minorHAnsi"/>
          <w:sz w:val="22"/>
          <w:szCs w:val="22"/>
        </w:rPr>
        <w:t xml:space="preserve"> </w:t>
      </w:r>
      <w:r>
        <w:rPr>
          <w:rFonts w:asciiTheme="minorHAnsi" w:hAnsiTheme="minorHAnsi" w:cstheme="minorHAnsi"/>
          <w:sz w:val="22"/>
          <w:szCs w:val="22"/>
        </w:rPr>
        <w:t xml:space="preserve">we will send you </w:t>
      </w:r>
      <w:r w:rsidR="00936D60" w:rsidRPr="00936D60">
        <w:rPr>
          <w:rFonts w:asciiTheme="minorHAnsi" w:hAnsiTheme="minorHAnsi" w:cstheme="minorHAnsi"/>
          <w:sz w:val="22"/>
          <w:szCs w:val="22"/>
        </w:rPr>
        <w:t>a schedule. The in-depth interview, lasting approximately 40</w:t>
      </w:r>
      <w:r w:rsidR="00936D60">
        <w:rPr>
          <w:rFonts w:asciiTheme="minorHAnsi" w:hAnsiTheme="minorHAnsi" w:cstheme="minorHAnsi"/>
          <w:sz w:val="22"/>
          <w:szCs w:val="22"/>
        </w:rPr>
        <w:t>-6</w:t>
      </w:r>
      <w:r w:rsidR="00936D60" w:rsidRPr="00936D60">
        <w:rPr>
          <w:rFonts w:asciiTheme="minorHAnsi" w:hAnsiTheme="minorHAnsi" w:cstheme="minorHAnsi"/>
          <w:sz w:val="22"/>
          <w:szCs w:val="22"/>
        </w:rPr>
        <w:t xml:space="preserve">0 minutes, will be arranged at a time convenient for you. The </w:t>
      </w:r>
      <w:r w:rsidR="00936D60">
        <w:rPr>
          <w:rFonts w:asciiTheme="minorHAnsi" w:hAnsiTheme="minorHAnsi" w:cstheme="minorHAnsi"/>
          <w:sz w:val="22"/>
          <w:szCs w:val="22"/>
        </w:rPr>
        <w:t xml:space="preserve">timing and </w:t>
      </w:r>
      <w:r w:rsidR="00936D60" w:rsidRPr="00936D60">
        <w:rPr>
          <w:rFonts w:asciiTheme="minorHAnsi" w:hAnsiTheme="minorHAnsi" w:cstheme="minorHAnsi"/>
          <w:sz w:val="22"/>
          <w:szCs w:val="22"/>
        </w:rPr>
        <w:t>venue</w:t>
      </w:r>
      <w:r w:rsidR="00936D60">
        <w:rPr>
          <w:rFonts w:asciiTheme="minorHAnsi" w:hAnsiTheme="minorHAnsi" w:cstheme="minorHAnsi"/>
          <w:sz w:val="22"/>
          <w:szCs w:val="22"/>
        </w:rPr>
        <w:t xml:space="preserve">, </w:t>
      </w:r>
      <w:r w:rsidR="00936D60" w:rsidRPr="00936D60">
        <w:rPr>
          <w:rFonts w:asciiTheme="minorHAnsi" w:hAnsiTheme="minorHAnsi" w:cstheme="minorHAnsi"/>
          <w:sz w:val="22"/>
          <w:szCs w:val="22"/>
        </w:rPr>
        <w:t>such as your residence, place of employment, a library, or an online platform (e.g., Zoom or Teams)</w:t>
      </w:r>
      <w:r w:rsidR="00936D60">
        <w:rPr>
          <w:rFonts w:asciiTheme="minorHAnsi" w:hAnsiTheme="minorHAnsi" w:cstheme="minorHAnsi"/>
          <w:sz w:val="22"/>
          <w:szCs w:val="22"/>
        </w:rPr>
        <w:t xml:space="preserve">, </w:t>
      </w:r>
      <w:r w:rsidR="00936D60" w:rsidRPr="00936D60">
        <w:rPr>
          <w:rFonts w:asciiTheme="minorHAnsi" w:hAnsiTheme="minorHAnsi" w:cstheme="minorHAnsi"/>
          <w:sz w:val="22"/>
          <w:szCs w:val="22"/>
        </w:rPr>
        <w:t>will be selected to ensure ease of access and convenience.</w:t>
      </w:r>
      <w:r w:rsidR="00936D60">
        <w:rPr>
          <w:rFonts w:asciiTheme="minorHAnsi" w:hAnsiTheme="minorHAnsi" w:cstheme="minorHAnsi"/>
          <w:sz w:val="22"/>
          <w:szCs w:val="22"/>
        </w:rPr>
        <w:t xml:space="preserve"> </w:t>
      </w:r>
      <w:r w:rsidR="00936D60" w:rsidRPr="00936D60">
        <w:rPr>
          <w:rFonts w:asciiTheme="minorHAnsi" w:hAnsiTheme="minorHAnsi" w:cstheme="minorHAnsi"/>
          <w:sz w:val="22"/>
          <w:szCs w:val="22"/>
        </w:rPr>
        <w:t xml:space="preserve">During the interview, we will </w:t>
      </w:r>
      <w:r w:rsidR="00A20733">
        <w:rPr>
          <w:rFonts w:asciiTheme="minorHAnsi" w:hAnsiTheme="minorHAnsi" w:cstheme="minorHAnsi"/>
          <w:sz w:val="22"/>
          <w:szCs w:val="22"/>
        </w:rPr>
        <w:t xml:space="preserve">talk about </w:t>
      </w:r>
      <w:r w:rsidR="00936D60" w:rsidRPr="00936D60">
        <w:rPr>
          <w:rFonts w:asciiTheme="minorHAnsi" w:hAnsiTheme="minorHAnsi" w:cstheme="minorHAnsi"/>
          <w:sz w:val="22"/>
          <w:szCs w:val="22"/>
        </w:rPr>
        <w:t>your experiences</w:t>
      </w:r>
      <w:r w:rsidR="00A20733">
        <w:rPr>
          <w:rFonts w:asciiTheme="minorHAnsi" w:hAnsiTheme="minorHAnsi" w:cstheme="minorHAnsi"/>
          <w:sz w:val="22"/>
          <w:szCs w:val="22"/>
        </w:rPr>
        <w:t xml:space="preserve"> with rehabilitation</w:t>
      </w:r>
      <w:r w:rsidR="00936D60" w:rsidRPr="00936D60">
        <w:rPr>
          <w:rFonts w:asciiTheme="minorHAnsi" w:hAnsiTheme="minorHAnsi" w:cstheme="minorHAnsi"/>
          <w:sz w:val="22"/>
          <w:szCs w:val="22"/>
        </w:rPr>
        <w:t xml:space="preserve">, </w:t>
      </w:r>
      <w:r w:rsidR="00A20733">
        <w:rPr>
          <w:rFonts w:asciiTheme="minorHAnsi" w:hAnsiTheme="minorHAnsi" w:cstheme="minorHAnsi"/>
          <w:sz w:val="22"/>
          <w:szCs w:val="22"/>
        </w:rPr>
        <w:t xml:space="preserve">your thoughts on using </w:t>
      </w:r>
      <w:r w:rsidR="00936D60" w:rsidRPr="00936D60">
        <w:rPr>
          <w:rFonts w:asciiTheme="minorHAnsi" w:hAnsiTheme="minorHAnsi" w:cstheme="minorHAnsi"/>
          <w:sz w:val="22"/>
          <w:szCs w:val="22"/>
        </w:rPr>
        <w:t xml:space="preserve">gamification </w:t>
      </w:r>
      <w:r w:rsidR="00A20733">
        <w:rPr>
          <w:rFonts w:asciiTheme="minorHAnsi" w:hAnsiTheme="minorHAnsi" w:cstheme="minorHAnsi"/>
          <w:sz w:val="22"/>
          <w:szCs w:val="22"/>
        </w:rPr>
        <w:t xml:space="preserve">in </w:t>
      </w:r>
      <w:r w:rsidR="00936D60" w:rsidRPr="00936D60">
        <w:rPr>
          <w:rFonts w:asciiTheme="minorHAnsi" w:hAnsiTheme="minorHAnsi" w:cstheme="minorHAnsi"/>
          <w:sz w:val="22"/>
          <w:szCs w:val="22"/>
        </w:rPr>
        <w:t>rehabilitation,</w:t>
      </w:r>
      <w:r w:rsidR="00A20733">
        <w:rPr>
          <w:rFonts w:asciiTheme="minorHAnsi" w:hAnsiTheme="minorHAnsi" w:cstheme="minorHAnsi"/>
          <w:sz w:val="22"/>
          <w:szCs w:val="22"/>
        </w:rPr>
        <w:t xml:space="preserve"> and what makes it </w:t>
      </w:r>
      <w:r w:rsidR="00A412E7">
        <w:rPr>
          <w:rFonts w:asciiTheme="minorHAnsi" w:hAnsiTheme="minorHAnsi" w:cstheme="minorHAnsi"/>
          <w:sz w:val="22"/>
          <w:szCs w:val="22"/>
        </w:rPr>
        <w:t>easier</w:t>
      </w:r>
      <w:r w:rsidR="00A20733">
        <w:rPr>
          <w:rFonts w:asciiTheme="minorHAnsi" w:hAnsiTheme="minorHAnsi" w:cstheme="minorHAnsi"/>
          <w:sz w:val="22"/>
          <w:szCs w:val="22"/>
        </w:rPr>
        <w:t xml:space="preserve"> or harder for you to</w:t>
      </w:r>
      <w:r w:rsidR="00936D60" w:rsidRPr="00936D60">
        <w:rPr>
          <w:rFonts w:asciiTheme="minorHAnsi" w:hAnsiTheme="minorHAnsi" w:cstheme="minorHAnsi"/>
          <w:sz w:val="22"/>
          <w:szCs w:val="22"/>
        </w:rPr>
        <w:t xml:space="preserve"> engage with gamification. The session will be audio-recorded, and </w:t>
      </w:r>
      <w:r w:rsidR="00F511B6">
        <w:rPr>
          <w:rFonts w:asciiTheme="minorHAnsi" w:hAnsiTheme="minorHAnsi" w:cstheme="minorHAnsi"/>
          <w:sz w:val="22"/>
          <w:szCs w:val="22"/>
        </w:rPr>
        <w:t>we</w:t>
      </w:r>
      <w:r w:rsidR="00936D60" w:rsidRPr="00936D60">
        <w:rPr>
          <w:rFonts w:asciiTheme="minorHAnsi" w:hAnsiTheme="minorHAnsi" w:cstheme="minorHAnsi"/>
          <w:sz w:val="22"/>
          <w:szCs w:val="22"/>
        </w:rPr>
        <w:t xml:space="preserve"> will take notes to supplement the recordings. You will be asked to provide some </w:t>
      </w:r>
      <w:r w:rsidR="00F511B6">
        <w:rPr>
          <w:rFonts w:asciiTheme="minorHAnsi" w:hAnsiTheme="minorHAnsi" w:cstheme="minorHAnsi"/>
          <w:sz w:val="22"/>
          <w:szCs w:val="22"/>
        </w:rPr>
        <w:t xml:space="preserve">background </w:t>
      </w:r>
      <w:r w:rsidR="00936D60" w:rsidRPr="00936D60">
        <w:rPr>
          <w:rFonts w:asciiTheme="minorHAnsi" w:hAnsiTheme="minorHAnsi" w:cstheme="minorHAnsi"/>
          <w:sz w:val="22"/>
          <w:szCs w:val="22"/>
        </w:rPr>
        <w:t>information, which will remain confidential</w:t>
      </w:r>
      <w:r w:rsidR="00936D60">
        <w:rPr>
          <w:rFonts w:asciiTheme="minorHAnsi" w:hAnsiTheme="minorHAnsi" w:cstheme="minorHAnsi"/>
          <w:sz w:val="22"/>
          <w:szCs w:val="22"/>
        </w:rPr>
        <w:t xml:space="preserve"> and o</w:t>
      </w:r>
      <w:r w:rsidR="00936D60" w:rsidRPr="00936D60">
        <w:rPr>
          <w:rFonts w:asciiTheme="minorHAnsi" w:hAnsiTheme="minorHAnsi" w:cstheme="minorHAnsi"/>
          <w:sz w:val="22"/>
          <w:szCs w:val="22"/>
        </w:rPr>
        <w:t xml:space="preserve">nly pseudonyms will be used in the final reporting. </w:t>
      </w:r>
      <w:r w:rsidR="00936D60" w:rsidRPr="00FA1B37">
        <w:rPr>
          <w:rFonts w:asciiTheme="minorHAnsi" w:hAnsiTheme="minorHAnsi" w:cstheme="minorHAnsi"/>
          <w:sz w:val="22"/>
          <w:szCs w:val="22"/>
        </w:rPr>
        <w:t xml:space="preserve">Ages, gender and general information may be revealed in final reporting but will not </w:t>
      </w:r>
      <w:r w:rsidR="00F511B6">
        <w:rPr>
          <w:rFonts w:asciiTheme="minorHAnsi" w:hAnsiTheme="minorHAnsi" w:cstheme="minorHAnsi"/>
          <w:sz w:val="22"/>
          <w:szCs w:val="22"/>
        </w:rPr>
        <w:t>reveal who you are</w:t>
      </w:r>
      <w:r w:rsidR="00936D60" w:rsidRPr="00FA1B37">
        <w:rPr>
          <w:rFonts w:asciiTheme="minorHAnsi" w:hAnsiTheme="minorHAnsi" w:cstheme="minorHAnsi"/>
          <w:sz w:val="22"/>
          <w:szCs w:val="22"/>
        </w:rPr>
        <w:t>.</w:t>
      </w:r>
      <w:r w:rsidR="00936D60">
        <w:rPr>
          <w:rFonts w:asciiTheme="minorHAnsi" w:hAnsiTheme="minorHAnsi" w:cstheme="minorHAnsi"/>
          <w:sz w:val="22"/>
          <w:szCs w:val="22"/>
        </w:rPr>
        <w:t xml:space="preserve"> </w:t>
      </w:r>
      <w:r w:rsidR="00936D60" w:rsidRPr="00936D60">
        <w:rPr>
          <w:rFonts w:asciiTheme="minorHAnsi" w:hAnsiTheme="minorHAnsi" w:cstheme="minorHAnsi"/>
          <w:sz w:val="22"/>
          <w:szCs w:val="22"/>
        </w:rPr>
        <w:t xml:space="preserve">At the conclusion of the interview, you will receive a </w:t>
      </w:r>
      <w:proofErr w:type="spellStart"/>
      <w:r w:rsidR="00936D60" w:rsidRPr="00936D60">
        <w:rPr>
          <w:rFonts w:asciiTheme="minorHAnsi" w:hAnsiTheme="minorHAnsi" w:cstheme="minorHAnsi"/>
          <w:sz w:val="22"/>
          <w:szCs w:val="22"/>
        </w:rPr>
        <w:t>koha</w:t>
      </w:r>
      <w:proofErr w:type="spellEnd"/>
      <w:r w:rsidR="00936D60" w:rsidRPr="00936D60">
        <w:rPr>
          <w:rFonts w:asciiTheme="minorHAnsi" w:hAnsiTheme="minorHAnsi" w:cstheme="minorHAnsi"/>
          <w:sz w:val="22"/>
          <w:szCs w:val="22"/>
        </w:rPr>
        <w:t xml:space="preserve"> as a token of appreciation for your </w:t>
      </w:r>
      <w:r w:rsidR="00F511B6">
        <w:rPr>
          <w:rFonts w:asciiTheme="minorHAnsi" w:hAnsiTheme="minorHAnsi" w:cstheme="minorHAnsi"/>
          <w:sz w:val="22"/>
          <w:szCs w:val="22"/>
        </w:rPr>
        <w:t>time and insights</w:t>
      </w:r>
      <w:r w:rsidR="00936D60" w:rsidRPr="00936D60">
        <w:rPr>
          <w:rFonts w:asciiTheme="minorHAnsi" w:hAnsiTheme="minorHAnsi" w:cstheme="minorHAnsi"/>
          <w:sz w:val="22"/>
          <w:szCs w:val="22"/>
        </w:rPr>
        <w:t>.</w:t>
      </w:r>
    </w:p>
    <w:p w14:paraId="4A1E1BCF" w14:textId="77777777" w:rsidR="006B68BD" w:rsidRPr="00FE3EFE" w:rsidRDefault="00B73D54" w:rsidP="00FE3EFE">
      <w:pPr>
        <w:pStyle w:val="Heading1"/>
        <w:rPr>
          <w:rFonts w:asciiTheme="minorHAnsi" w:hAnsiTheme="minorHAnsi" w:cstheme="minorHAnsi"/>
          <w:szCs w:val="22"/>
        </w:rPr>
      </w:pPr>
      <w:r w:rsidRPr="00FE3EFE">
        <w:rPr>
          <w:rFonts w:asciiTheme="minorHAnsi" w:hAnsiTheme="minorHAnsi" w:cstheme="minorHAnsi"/>
          <w:szCs w:val="22"/>
        </w:rPr>
        <w:t>What are the benefits?</w:t>
      </w:r>
    </w:p>
    <w:p w14:paraId="7A8EB5E5" w14:textId="0CFAFFD1" w:rsidR="00891938" w:rsidRPr="007D67F9" w:rsidRDefault="00207605" w:rsidP="00207605">
      <w:pPr>
        <w:ind w:left="335"/>
        <w:rPr>
          <w:rFonts w:asciiTheme="minorHAnsi" w:hAnsiTheme="minorHAnsi" w:cstheme="minorHAnsi"/>
          <w:bCs/>
          <w:sz w:val="22"/>
          <w:szCs w:val="22"/>
        </w:rPr>
      </w:pPr>
      <w:r>
        <w:rPr>
          <w:rFonts w:asciiTheme="minorHAnsi" w:hAnsiTheme="minorHAnsi" w:cstheme="minorHAnsi"/>
          <w:bCs/>
          <w:sz w:val="22"/>
          <w:szCs w:val="22"/>
        </w:rPr>
        <w:t xml:space="preserve">This research will offer </w:t>
      </w:r>
      <w:r w:rsidRPr="00207605">
        <w:rPr>
          <w:rFonts w:asciiTheme="minorHAnsi" w:hAnsiTheme="minorHAnsi" w:cstheme="minorHAnsi"/>
          <w:bCs/>
          <w:sz w:val="22"/>
          <w:szCs w:val="22"/>
        </w:rPr>
        <w:t xml:space="preserve">insights to improve rehabilitation care for all New Zealanders by exploring how gamification could </w:t>
      </w:r>
      <w:r w:rsidR="00345945">
        <w:rPr>
          <w:rFonts w:asciiTheme="minorHAnsi" w:hAnsiTheme="minorHAnsi" w:cstheme="minorHAnsi"/>
          <w:bCs/>
          <w:sz w:val="22"/>
          <w:szCs w:val="22"/>
        </w:rPr>
        <w:t xml:space="preserve">make </w:t>
      </w:r>
      <w:r>
        <w:rPr>
          <w:rFonts w:asciiTheme="minorHAnsi" w:hAnsiTheme="minorHAnsi" w:cstheme="minorHAnsi"/>
          <w:bCs/>
          <w:sz w:val="22"/>
          <w:szCs w:val="22"/>
        </w:rPr>
        <w:t xml:space="preserve">rehabilitation </w:t>
      </w:r>
      <w:r w:rsidR="00345945">
        <w:rPr>
          <w:rFonts w:asciiTheme="minorHAnsi" w:hAnsiTheme="minorHAnsi" w:cstheme="minorHAnsi"/>
          <w:bCs/>
          <w:sz w:val="22"/>
          <w:szCs w:val="22"/>
        </w:rPr>
        <w:t>more engaging and effective</w:t>
      </w:r>
      <w:r>
        <w:rPr>
          <w:rFonts w:asciiTheme="minorHAnsi" w:hAnsiTheme="minorHAnsi" w:cstheme="minorHAnsi"/>
          <w:bCs/>
          <w:sz w:val="22"/>
          <w:szCs w:val="22"/>
        </w:rPr>
        <w:t xml:space="preserve">. </w:t>
      </w:r>
      <w:r w:rsidR="00345945">
        <w:rPr>
          <w:rFonts w:asciiTheme="minorHAnsi" w:hAnsiTheme="minorHAnsi" w:cstheme="minorHAnsi"/>
          <w:bCs/>
          <w:sz w:val="22"/>
          <w:szCs w:val="22"/>
        </w:rPr>
        <w:t>By identifying what works well and what challenges exist, we hope to create</w:t>
      </w:r>
      <w:r w:rsidRPr="00207605">
        <w:rPr>
          <w:rFonts w:asciiTheme="minorHAnsi" w:hAnsiTheme="minorHAnsi" w:cstheme="minorHAnsi"/>
          <w:bCs/>
          <w:sz w:val="22"/>
          <w:szCs w:val="22"/>
        </w:rPr>
        <w:t xml:space="preserve"> patient-centred rehabilitation solutions that benefit </w:t>
      </w:r>
      <w:r w:rsidR="00345945">
        <w:rPr>
          <w:rFonts w:asciiTheme="minorHAnsi" w:hAnsiTheme="minorHAnsi" w:cstheme="minorHAnsi"/>
          <w:bCs/>
          <w:sz w:val="22"/>
          <w:szCs w:val="22"/>
        </w:rPr>
        <w:t>patients</w:t>
      </w:r>
      <w:r w:rsidRPr="00207605">
        <w:rPr>
          <w:rFonts w:asciiTheme="minorHAnsi" w:hAnsiTheme="minorHAnsi" w:cstheme="minorHAnsi"/>
          <w:bCs/>
          <w:sz w:val="22"/>
          <w:szCs w:val="22"/>
        </w:rPr>
        <w:t xml:space="preserve">. </w:t>
      </w:r>
      <w:r>
        <w:rPr>
          <w:rFonts w:asciiTheme="minorHAnsi" w:hAnsiTheme="minorHAnsi" w:cstheme="minorHAnsi"/>
          <w:bCs/>
          <w:sz w:val="22"/>
          <w:szCs w:val="22"/>
        </w:rPr>
        <w:t>F</w:t>
      </w:r>
      <w:r w:rsidRPr="00207605">
        <w:rPr>
          <w:rFonts w:asciiTheme="minorHAnsi" w:hAnsiTheme="minorHAnsi" w:cstheme="minorHAnsi"/>
          <w:bCs/>
          <w:sz w:val="22"/>
          <w:szCs w:val="22"/>
        </w:rPr>
        <w:t xml:space="preserve">or the wider community, this study will </w:t>
      </w:r>
      <w:r w:rsidR="00345945">
        <w:rPr>
          <w:rFonts w:asciiTheme="minorHAnsi" w:hAnsiTheme="minorHAnsi" w:cstheme="minorHAnsi"/>
          <w:bCs/>
          <w:sz w:val="22"/>
          <w:szCs w:val="22"/>
        </w:rPr>
        <w:t xml:space="preserve">help </w:t>
      </w:r>
      <w:r w:rsidRPr="00207605">
        <w:rPr>
          <w:rFonts w:asciiTheme="minorHAnsi" w:hAnsiTheme="minorHAnsi" w:cstheme="minorHAnsi"/>
          <w:bCs/>
          <w:sz w:val="22"/>
          <w:szCs w:val="22"/>
        </w:rPr>
        <w:t xml:space="preserve">academics and </w:t>
      </w:r>
      <w:r w:rsidR="00345945">
        <w:rPr>
          <w:rFonts w:asciiTheme="minorHAnsi" w:hAnsiTheme="minorHAnsi" w:cstheme="minorHAnsi"/>
          <w:bCs/>
          <w:sz w:val="22"/>
          <w:szCs w:val="22"/>
        </w:rPr>
        <w:t xml:space="preserve">health </w:t>
      </w:r>
      <w:r w:rsidRPr="00207605">
        <w:rPr>
          <w:rFonts w:asciiTheme="minorHAnsi" w:hAnsiTheme="minorHAnsi" w:cstheme="minorHAnsi"/>
          <w:bCs/>
          <w:sz w:val="22"/>
          <w:szCs w:val="22"/>
        </w:rPr>
        <w:t xml:space="preserve">practitioners with </w:t>
      </w:r>
      <w:r w:rsidR="00EB5835">
        <w:rPr>
          <w:rFonts w:asciiTheme="minorHAnsi" w:hAnsiTheme="minorHAnsi" w:cstheme="minorHAnsi"/>
          <w:bCs/>
          <w:sz w:val="22"/>
          <w:szCs w:val="22"/>
        </w:rPr>
        <w:t xml:space="preserve">some </w:t>
      </w:r>
      <w:r w:rsidRPr="007D67F9">
        <w:rPr>
          <w:rFonts w:asciiTheme="minorHAnsi" w:hAnsiTheme="minorHAnsi" w:cstheme="minorHAnsi"/>
          <w:bCs/>
          <w:sz w:val="22"/>
          <w:szCs w:val="22"/>
        </w:rPr>
        <w:t xml:space="preserve">groundwork for future research and commercialisation of a co-designed gamification solution that </w:t>
      </w:r>
      <w:r w:rsidR="00EB5835">
        <w:rPr>
          <w:rFonts w:asciiTheme="minorHAnsi" w:hAnsiTheme="minorHAnsi" w:cstheme="minorHAnsi"/>
          <w:bCs/>
          <w:sz w:val="22"/>
          <w:szCs w:val="22"/>
        </w:rPr>
        <w:t>supports patient recovery</w:t>
      </w:r>
      <w:r w:rsidR="00EB649E" w:rsidRPr="007D67F9">
        <w:rPr>
          <w:rFonts w:asciiTheme="minorHAnsi" w:hAnsiTheme="minorHAnsi" w:cstheme="minorHAnsi"/>
          <w:bCs/>
          <w:sz w:val="22"/>
          <w:szCs w:val="22"/>
        </w:rPr>
        <w:t>.</w:t>
      </w:r>
      <w:r w:rsidR="00B23C4A" w:rsidRPr="007D67F9">
        <w:rPr>
          <w:rFonts w:asciiTheme="minorHAnsi" w:hAnsiTheme="minorHAnsi" w:cstheme="minorHAnsi"/>
          <w:bCs/>
          <w:sz w:val="22"/>
          <w:szCs w:val="22"/>
        </w:rPr>
        <w:t xml:space="preserve"> By identifying barriers and facilitators of gamification in rehabilitation, we will clearly define the needs of Māori patients, including preferences for culturally relevant gamification elements. </w:t>
      </w:r>
      <w:r w:rsidR="00891938">
        <w:rPr>
          <w:rFonts w:asciiTheme="minorHAnsi" w:hAnsiTheme="minorHAnsi" w:cstheme="minorHAnsi"/>
          <w:bCs/>
          <w:sz w:val="22"/>
          <w:szCs w:val="22"/>
        </w:rPr>
        <w:t xml:space="preserve">Our findings will offer practical guidance on how gamification can fit into rehabilitation settings, how it </w:t>
      </w:r>
      <w:r w:rsidR="00B23C4A" w:rsidRPr="007D67F9">
        <w:rPr>
          <w:rFonts w:asciiTheme="minorHAnsi" w:hAnsiTheme="minorHAnsi" w:cstheme="minorHAnsi"/>
          <w:bCs/>
          <w:sz w:val="22"/>
          <w:szCs w:val="22"/>
        </w:rPr>
        <w:t>align</w:t>
      </w:r>
      <w:r w:rsidR="00891938">
        <w:rPr>
          <w:rFonts w:asciiTheme="minorHAnsi" w:hAnsiTheme="minorHAnsi" w:cstheme="minorHAnsi"/>
          <w:bCs/>
          <w:sz w:val="22"/>
          <w:szCs w:val="22"/>
        </w:rPr>
        <w:t xml:space="preserve">s </w:t>
      </w:r>
      <w:r w:rsidR="00B23C4A" w:rsidRPr="007D67F9">
        <w:rPr>
          <w:rFonts w:asciiTheme="minorHAnsi" w:hAnsiTheme="minorHAnsi" w:cstheme="minorHAnsi"/>
          <w:bCs/>
          <w:sz w:val="22"/>
          <w:szCs w:val="22"/>
        </w:rPr>
        <w:t xml:space="preserve">with clinician workflows, </w:t>
      </w:r>
      <w:r w:rsidR="00891938">
        <w:rPr>
          <w:rFonts w:asciiTheme="minorHAnsi" w:hAnsiTheme="minorHAnsi" w:cstheme="minorHAnsi"/>
          <w:bCs/>
          <w:sz w:val="22"/>
          <w:szCs w:val="22"/>
        </w:rPr>
        <w:t xml:space="preserve">providing </w:t>
      </w:r>
      <w:r w:rsidR="00B23C4A" w:rsidRPr="007D67F9">
        <w:rPr>
          <w:rFonts w:asciiTheme="minorHAnsi" w:hAnsiTheme="minorHAnsi" w:cstheme="minorHAnsi"/>
          <w:bCs/>
          <w:sz w:val="22"/>
          <w:szCs w:val="22"/>
        </w:rPr>
        <w:t>examples of gamification concepts designed with Māori input,</w:t>
      </w:r>
      <w:r w:rsidR="00891938">
        <w:rPr>
          <w:rFonts w:asciiTheme="minorHAnsi" w:hAnsiTheme="minorHAnsi" w:cstheme="minorHAnsi"/>
          <w:bCs/>
          <w:sz w:val="22"/>
          <w:szCs w:val="22"/>
        </w:rPr>
        <w:t xml:space="preserve"> what steps are needed for successful </w:t>
      </w:r>
      <w:r w:rsidR="00B23C4A" w:rsidRPr="007D67F9">
        <w:rPr>
          <w:rFonts w:asciiTheme="minorHAnsi" w:hAnsiTheme="minorHAnsi" w:cstheme="minorHAnsi"/>
          <w:bCs/>
          <w:sz w:val="22"/>
          <w:szCs w:val="22"/>
        </w:rPr>
        <w:t>implementation</w:t>
      </w:r>
      <w:r w:rsidR="007D24F9">
        <w:rPr>
          <w:rFonts w:asciiTheme="minorHAnsi" w:hAnsiTheme="minorHAnsi" w:cstheme="minorHAnsi"/>
          <w:bCs/>
          <w:sz w:val="22"/>
          <w:szCs w:val="22"/>
        </w:rPr>
        <w:t xml:space="preserve">, </w:t>
      </w:r>
      <w:r w:rsidR="00B23C4A" w:rsidRPr="007D67F9">
        <w:rPr>
          <w:rFonts w:asciiTheme="minorHAnsi" w:hAnsiTheme="minorHAnsi" w:cstheme="minorHAnsi"/>
          <w:bCs/>
          <w:sz w:val="22"/>
          <w:szCs w:val="22"/>
        </w:rPr>
        <w:t xml:space="preserve">and strategies to promote equitable access to gamification tools considering rural and low-income Māori communities. </w:t>
      </w:r>
      <w:r w:rsidR="00EB649E" w:rsidRPr="007D67F9">
        <w:rPr>
          <w:rFonts w:asciiTheme="minorHAnsi" w:hAnsiTheme="minorHAnsi" w:cstheme="minorHAnsi"/>
          <w:bCs/>
          <w:sz w:val="22"/>
          <w:szCs w:val="22"/>
        </w:rPr>
        <w:t xml:space="preserve">Lastly, </w:t>
      </w:r>
      <w:r w:rsidR="007D24F9">
        <w:rPr>
          <w:rFonts w:asciiTheme="minorHAnsi" w:hAnsiTheme="minorHAnsi" w:cstheme="minorHAnsi"/>
          <w:bCs/>
          <w:sz w:val="22"/>
          <w:szCs w:val="22"/>
        </w:rPr>
        <w:t>the findings may be shared in</w:t>
      </w:r>
      <w:r w:rsidR="00EB4412">
        <w:rPr>
          <w:rFonts w:asciiTheme="minorHAnsi" w:hAnsiTheme="minorHAnsi" w:cstheme="minorHAnsi"/>
          <w:bCs/>
          <w:sz w:val="22"/>
          <w:szCs w:val="22"/>
        </w:rPr>
        <w:t xml:space="preserve"> research</w:t>
      </w:r>
      <w:r w:rsidR="007D24F9">
        <w:rPr>
          <w:rFonts w:asciiTheme="minorHAnsi" w:hAnsiTheme="minorHAnsi" w:cstheme="minorHAnsi"/>
          <w:bCs/>
          <w:sz w:val="22"/>
          <w:szCs w:val="22"/>
        </w:rPr>
        <w:t xml:space="preserve"> publications and presentations to help shape the future of rehabilitation care</w:t>
      </w:r>
      <w:r w:rsidRPr="007D67F9">
        <w:rPr>
          <w:rFonts w:asciiTheme="minorHAnsi" w:hAnsiTheme="minorHAnsi" w:cstheme="minorHAnsi"/>
          <w:bCs/>
          <w:sz w:val="22"/>
          <w:szCs w:val="22"/>
        </w:rPr>
        <w:t xml:space="preserve">.  </w:t>
      </w:r>
    </w:p>
    <w:p w14:paraId="3EB82516" w14:textId="3C82C2A0" w:rsidR="001A35EE" w:rsidRPr="007D67F9" w:rsidRDefault="00A82812" w:rsidP="00A82812">
      <w:pPr>
        <w:pStyle w:val="Heading1"/>
        <w:rPr>
          <w:rFonts w:asciiTheme="minorHAnsi" w:hAnsiTheme="minorHAnsi" w:cstheme="minorHAnsi"/>
          <w:szCs w:val="22"/>
        </w:rPr>
      </w:pPr>
      <w:r w:rsidRPr="007D67F9">
        <w:rPr>
          <w:rFonts w:asciiTheme="minorHAnsi" w:hAnsiTheme="minorHAnsi" w:cstheme="minorHAnsi"/>
          <w:szCs w:val="22"/>
        </w:rPr>
        <w:t>What are the costs?</w:t>
      </w:r>
    </w:p>
    <w:p w14:paraId="4083839D" w14:textId="4AFD04FC" w:rsidR="001059B8" w:rsidRPr="007D67F9" w:rsidRDefault="001059B8" w:rsidP="001059B8">
      <w:pPr>
        <w:pStyle w:val="Response"/>
        <w:ind w:left="335"/>
        <w:rPr>
          <w:rFonts w:asciiTheme="minorHAnsi" w:hAnsiTheme="minorHAnsi" w:cstheme="minorHAnsi"/>
          <w:sz w:val="22"/>
          <w:szCs w:val="22"/>
        </w:rPr>
      </w:pPr>
      <w:r w:rsidRPr="007D67F9">
        <w:rPr>
          <w:rFonts w:asciiTheme="minorHAnsi" w:hAnsiTheme="minorHAnsi" w:cstheme="minorHAnsi"/>
          <w:sz w:val="22"/>
          <w:szCs w:val="22"/>
        </w:rPr>
        <w:t>There are no costs to you other than your time to participate in the study. The in-depth interview will take approximately 40 to 60 minutes. If you need to travel to attend the interview, we will provide a $20 petrol voucher to cover your travel expenses and reimburse any parking costs. This allowance will also cover the travel expenses for a support person, should you wish to bring one with you.</w:t>
      </w:r>
    </w:p>
    <w:p w14:paraId="0D5FCAAC" w14:textId="77777777" w:rsidR="00010A21" w:rsidRPr="007D67F9" w:rsidRDefault="00010A21" w:rsidP="00FE3EFE">
      <w:pPr>
        <w:pStyle w:val="Heading1"/>
        <w:rPr>
          <w:rFonts w:asciiTheme="minorHAnsi" w:hAnsiTheme="minorHAnsi" w:cstheme="minorHAnsi"/>
          <w:szCs w:val="22"/>
          <w:lang w:val="en-NZ"/>
        </w:rPr>
      </w:pPr>
      <w:r w:rsidRPr="007D67F9">
        <w:rPr>
          <w:rFonts w:asciiTheme="minorHAnsi" w:hAnsiTheme="minorHAnsi" w:cstheme="minorHAnsi"/>
          <w:szCs w:val="22"/>
          <w:lang w:val="en-NZ"/>
        </w:rPr>
        <w:t>Will the results of the study be published?</w:t>
      </w:r>
    </w:p>
    <w:p w14:paraId="2EEED392" w14:textId="7AB6BEA9" w:rsidR="00010A21" w:rsidRPr="007D67F9" w:rsidRDefault="00010A21" w:rsidP="008C4187">
      <w:pPr>
        <w:widowControl w:val="0"/>
        <w:spacing w:after="0"/>
        <w:ind w:left="335"/>
        <w:jc w:val="left"/>
        <w:rPr>
          <w:rFonts w:asciiTheme="minorHAnsi" w:hAnsiTheme="minorHAnsi" w:cstheme="minorHAnsi"/>
          <w:b/>
          <w:sz w:val="22"/>
          <w:szCs w:val="22"/>
          <w:lang w:val="en-NZ"/>
        </w:rPr>
      </w:pPr>
      <w:r w:rsidRPr="007D67F9">
        <w:rPr>
          <w:rFonts w:asciiTheme="minorHAnsi" w:hAnsiTheme="minorHAnsi" w:cstheme="minorHAnsi"/>
          <w:sz w:val="22"/>
          <w:szCs w:val="22"/>
          <w:lang w:val="en-NZ"/>
        </w:rPr>
        <w:t>The results of this research may be published in peer-reviewed, academic journals. Results will also be presented during conferences or seminars to wider professional and academic communities</w:t>
      </w:r>
      <w:r w:rsidRPr="007D67F9">
        <w:rPr>
          <w:rFonts w:asciiTheme="minorHAnsi" w:hAnsiTheme="minorHAnsi" w:cstheme="minorHAnsi"/>
          <w:i/>
          <w:iCs/>
          <w:sz w:val="22"/>
          <w:szCs w:val="22"/>
          <w:lang w:val="en-NZ"/>
        </w:rPr>
        <w:t>.</w:t>
      </w:r>
      <w:r w:rsidRPr="007D67F9">
        <w:rPr>
          <w:rFonts w:asciiTheme="minorHAnsi" w:hAnsiTheme="minorHAnsi" w:cstheme="minorHAnsi"/>
          <w:sz w:val="22"/>
          <w:szCs w:val="22"/>
          <w:lang w:val="en-NZ"/>
        </w:rPr>
        <w:t xml:space="preserve"> You will not be identiﬁable in any publication</w:t>
      </w:r>
      <w:r w:rsidRPr="007D67F9">
        <w:rPr>
          <w:rFonts w:asciiTheme="minorHAnsi" w:hAnsiTheme="minorHAnsi" w:cstheme="minorHAnsi"/>
          <w:b/>
          <w:i/>
          <w:iCs/>
          <w:sz w:val="22"/>
          <w:szCs w:val="22"/>
          <w:lang w:val="en-NZ"/>
        </w:rPr>
        <w:t>.</w:t>
      </w:r>
    </w:p>
    <w:p w14:paraId="1B375AE5" w14:textId="77777777" w:rsidR="00010A21" w:rsidRPr="007D67F9" w:rsidRDefault="00010A21" w:rsidP="008C4187">
      <w:pPr>
        <w:widowControl w:val="0"/>
        <w:spacing w:after="0"/>
        <w:ind w:left="335"/>
        <w:jc w:val="left"/>
        <w:rPr>
          <w:rFonts w:asciiTheme="minorHAnsi" w:hAnsiTheme="minorHAnsi" w:cstheme="minorHAnsi"/>
          <w:sz w:val="22"/>
          <w:szCs w:val="22"/>
          <w:lang w:val="en-NZ"/>
        </w:rPr>
      </w:pPr>
    </w:p>
    <w:p w14:paraId="584D2932" w14:textId="77777777" w:rsidR="00791062" w:rsidRPr="007D67F9" w:rsidRDefault="00791062" w:rsidP="00FE3EFE">
      <w:pPr>
        <w:pStyle w:val="Heading1"/>
        <w:rPr>
          <w:rFonts w:asciiTheme="minorHAnsi" w:hAnsiTheme="minorHAnsi" w:cstheme="minorHAnsi"/>
          <w:szCs w:val="22"/>
        </w:rPr>
      </w:pPr>
      <w:r w:rsidRPr="007D67F9">
        <w:rPr>
          <w:rFonts w:asciiTheme="minorHAnsi" w:hAnsiTheme="minorHAnsi" w:cstheme="minorHAnsi"/>
          <w:szCs w:val="22"/>
        </w:rPr>
        <w:lastRenderedPageBreak/>
        <w:t>What are the discomforts and risks?</w:t>
      </w:r>
    </w:p>
    <w:p w14:paraId="59D0DABF" w14:textId="2E542C60" w:rsidR="008D5084" w:rsidRDefault="00D3573A" w:rsidP="00503AB0">
      <w:pPr>
        <w:pStyle w:val="Response"/>
        <w:rPr>
          <w:rFonts w:asciiTheme="minorHAnsi" w:hAnsiTheme="minorHAnsi" w:cstheme="minorHAnsi"/>
          <w:sz w:val="22"/>
          <w:szCs w:val="22"/>
        </w:rPr>
      </w:pPr>
      <w:r w:rsidRPr="007D67F9">
        <w:rPr>
          <w:rFonts w:asciiTheme="minorHAnsi" w:hAnsiTheme="minorHAnsi" w:cstheme="minorHAnsi"/>
          <w:sz w:val="22"/>
          <w:szCs w:val="22"/>
        </w:rPr>
        <w:t xml:space="preserve">There is a very minimal chance of any discomfort. </w:t>
      </w:r>
      <w:r w:rsidR="002578B9">
        <w:rPr>
          <w:rFonts w:asciiTheme="minorHAnsi" w:hAnsiTheme="minorHAnsi" w:cstheme="minorHAnsi"/>
          <w:sz w:val="22"/>
          <w:szCs w:val="22"/>
        </w:rPr>
        <w:t>We</w:t>
      </w:r>
      <w:r w:rsidRPr="007D67F9">
        <w:rPr>
          <w:rFonts w:asciiTheme="minorHAnsi" w:hAnsiTheme="minorHAnsi" w:cstheme="minorHAnsi"/>
          <w:sz w:val="22"/>
          <w:szCs w:val="22"/>
        </w:rPr>
        <w:t xml:space="preserve"> can assure you that the questions are non-invasive as we do not seek a level of detail that may identify you or create discomfort. The timings and venue of the interviews can be adjusted based on your convenience. Parti</w:t>
      </w:r>
      <w:r w:rsidRPr="00D3573A">
        <w:rPr>
          <w:rFonts w:asciiTheme="minorHAnsi" w:hAnsiTheme="minorHAnsi" w:cstheme="minorHAnsi"/>
          <w:sz w:val="22"/>
          <w:szCs w:val="22"/>
        </w:rPr>
        <w:t>cipation is voluntary, and if for any reason you feel uncomfortable with the conversation, you can discontinue/withdraw from the research project at any time prior to the study’s completion without any consequences.</w:t>
      </w:r>
    </w:p>
    <w:p w14:paraId="5C495F48" w14:textId="77777777" w:rsidR="00791062"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How will these discomforts and risks be alleviated?</w:t>
      </w:r>
    </w:p>
    <w:p w14:paraId="3CEAC5B2" w14:textId="77777777" w:rsidR="007F3E5C" w:rsidRDefault="00D70A34" w:rsidP="007F3E5C">
      <w:pPr>
        <w:pStyle w:val="Response"/>
        <w:ind w:left="335"/>
        <w:rPr>
          <w:rFonts w:asciiTheme="minorHAnsi" w:hAnsiTheme="minorHAnsi" w:cstheme="minorHAnsi"/>
          <w:sz w:val="22"/>
          <w:szCs w:val="22"/>
        </w:rPr>
      </w:pPr>
      <w:r w:rsidRPr="00FE3EFE">
        <w:rPr>
          <w:rFonts w:asciiTheme="minorHAnsi" w:hAnsiTheme="minorHAnsi" w:cstheme="minorHAnsi"/>
          <w:sz w:val="22"/>
          <w:szCs w:val="22"/>
        </w:rPr>
        <w:t xml:space="preserve"> </w:t>
      </w:r>
      <w:proofErr w:type="gramStart"/>
      <w:r w:rsidR="007F3E5C" w:rsidRPr="007F3E5C">
        <w:rPr>
          <w:rFonts w:asciiTheme="minorHAnsi" w:hAnsiTheme="minorHAnsi" w:cstheme="minorHAnsi"/>
          <w:sz w:val="22"/>
          <w:szCs w:val="22"/>
        </w:rPr>
        <w:t>If and when</w:t>
      </w:r>
      <w:proofErr w:type="gramEnd"/>
      <w:r w:rsidR="007F3E5C" w:rsidRPr="007F3E5C">
        <w:rPr>
          <w:rFonts w:asciiTheme="minorHAnsi" w:hAnsiTheme="minorHAnsi" w:cstheme="minorHAnsi"/>
          <w:sz w:val="22"/>
          <w:szCs w:val="22"/>
        </w:rPr>
        <w:t xml:space="preserve"> required, AUT Student Counselling and Mental Health is able to offer three free sessions of confidential counselling support for adult participants in an AUT research project. These sessions are only available for issues that have arisen directly </w:t>
      </w:r>
      <w:proofErr w:type="gramStart"/>
      <w:r w:rsidR="007F3E5C" w:rsidRPr="007F3E5C">
        <w:rPr>
          <w:rFonts w:asciiTheme="minorHAnsi" w:hAnsiTheme="minorHAnsi" w:cstheme="minorHAnsi"/>
          <w:sz w:val="22"/>
          <w:szCs w:val="22"/>
        </w:rPr>
        <w:t>as a result of</w:t>
      </w:r>
      <w:proofErr w:type="gramEnd"/>
      <w:r w:rsidR="007F3E5C" w:rsidRPr="007F3E5C">
        <w:rPr>
          <w:rFonts w:asciiTheme="minorHAnsi" w:hAnsiTheme="minorHAnsi" w:cstheme="minorHAnsi"/>
          <w:sz w:val="22"/>
          <w:szCs w:val="22"/>
        </w:rPr>
        <w:t xml:space="preserve"> participation in the research and are not for other general counselling needs. To access these services, you will need to</w:t>
      </w:r>
      <w:r w:rsidR="007F3E5C">
        <w:rPr>
          <w:rFonts w:asciiTheme="minorHAnsi" w:hAnsiTheme="minorHAnsi" w:cstheme="minorHAnsi"/>
          <w:sz w:val="22"/>
          <w:szCs w:val="22"/>
        </w:rPr>
        <w:t>:</w:t>
      </w:r>
    </w:p>
    <w:p w14:paraId="0A65C9CD" w14:textId="77777777" w:rsidR="007F3E5C" w:rsidRDefault="007F3E5C" w:rsidP="007F3E5C">
      <w:pPr>
        <w:pStyle w:val="Response"/>
        <w:numPr>
          <w:ilvl w:val="0"/>
          <w:numId w:val="36"/>
        </w:numPr>
        <w:rPr>
          <w:spacing w:val="-2"/>
        </w:rPr>
      </w:pPr>
      <w:r w:rsidRPr="007F3E5C">
        <w:t>drop</w:t>
      </w:r>
      <w:r w:rsidRPr="007F3E5C">
        <w:rPr>
          <w:spacing w:val="-11"/>
        </w:rPr>
        <w:t xml:space="preserve"> </w:t>
      </w:r>
      <w:r w:rsidRPr="007F3E5C">
        <w:t>into</w:t>
      </w:r>
      <w:r w:rsidRPr="007F3E5C">
        <w:rPr>
          <w:spacing w:val="-8"/>
        </w:rPr>
        <w:t xml:space="preserve"> </w:t>
      </w:r>
      <w:r w:rsidRPr="007F3E5C">
        <w:t>our</w:t>
      </w:r>
      <w:r w:rsidRPr="007F3E5C">
        <w:rPr>
          <w:spacing w:val="-7"/>
        </w:rPr>
        <w:t xml:space="preserve"> </w:t>
      </w:r>
      <w:r w:rsidRPr="007F3E5C">
        <w:t>centre</w:t>
      </w:r>
      <w:r w:rsidRPr="007F3E5C">
        <w:rPr>
          <w:spacing w:val="-7"/>
        </w:rPr>
        <w:t xml:space="preserve"> </w:t>
      </w:r>
      <w:r w:rsidRPr="007F3E5C">
        <w:t>at</w:t>
      </w:r>
      <w:r w:rsidRPr="007F3E5C">
        <w:rPr>
          <w:spacing w:val="-9"/>
        </w:rPr>
        <w:t xml:space="preserve"> </w:t>
      </w:r>
      <w:r w:rsidRPr="007F3E5C">
        <w:t>WB203</w:t>
      </w:r>
      <w:r w:rsidRPr="007F3E5C">
        <w:rPr>
          <w:spacing w:val="-4"/>
        </w:rPr>
        <w:t xml:space="preserve"> </w:t>
      </w:r>
      <w:r w:rsidRPr="007F3E5C">
        <w:t>City</w:t>
      </w:r>
      <w:r w:rsidRPr="007F3E5C">
        <w:rPr>
          <w:spacing w:val="-8"/>
        </w:rPr>
        <w:t xml:space="preserve"> </w:t>
      </w:r>
      <w:r w:rsidRPr="007F3E5C">
        <w:t>Campus,</w:t>
      </w:r>
      <w:r w:rsidRPr="007F3E5C">
        <w:rPr>
          <w:spacing w:val="-6"/>
        </w:rPr>
        <w:t xml:space="preserve"> </w:t>
      </w:r>
      <w:r w:rsidRPr="007F3E5C">
        <w:t>email</w:t>
      </w:r>
      <w:r w:rsidRPr="007F3E5C">
        <w:rPr>
          <w:spacing w:val="-2"/>
        </w:rPr>
        <w:t xml:space="preserve"> </w:t>
      </w:r>
      <w:hyperlink r:id="rId11">
        <w:r w:rsidRPr="007F3E5C">
          <w:t>counselling@aut.ac.nz</w:t>
        </w:r>
      </w:hyperlink>
      <w:r w:rsidRPr="007F3E5C">
        <w:rPr>
          <w:spacing w:val="-2"/>
        </w:rPr>
        <w:t xml:space="preserve"> </w:t>
      </w:r>
      <w:r w:rsidRPr="007F3E5C">
        <w:t>or</w:t>
      </w:r>
      <w:r w:rsidRPr="007F3E5C">
        <w:rPr>
          <w:spacing w:val="-6"/>
        </w:rPr>
        <w:t xml:space="preserve"> </w:t>
      </w:r>
      <w:r w:rsidRPr="007F3E5C">
        <w:t>call</w:t>
      </w:r>
      <w:r w:rsidRPr="007F3E5C">
        <w:rPr>
          <w:spacing w:val="-7"/>
        </w:rPr>
        <w:t xml:space="preserve"> </w:t>
      </w:r>
      <w:r w:rsidRPr="007F3E5C">
        <w:t>921</w:t>
      </w:r>
      <w:r w:rsidRPr="007F3E5C">
        <w:rPr>
          <w:spacing w:val="-1"/>
        </w:rPr>
        <w:t xml:space="preserve"> </w:t>
      </w:r>
      <w:r w:rsidRPr="007F3E5C">
        <w:rPr>
          <w:spacing w:val="-2"/>
        </w:rPr>
        <w:t>9292.</w:t>
      </w:r>
    </w:p>
    <w:p w14:paraId="3EA1891B" w14:textId="4F65AB34" w:rsidR="007F3E5C" w:rsidRPr="007F3E5C" w:rsidRDefault="007F3E5C" w:rsidP="007F3E5C">
      <w:pPr>
        <w:pStyle w:val="Response"/>
        <w:numPr>
          <w:ilvl w:val="0"/>
          <w:numId w:val="36"/>
        </w:numPr>
        <w:rPr>
          <w:rFonts w:asciiTheme="minorHAnsi" w:hAnsiTheme="minorHAnsi" w:cstheme="minorHAnsi"/>
          <w:sz w:val="22"/>
          <w:szCs w:val="22"/>
        </w:rPr>
      </w:pPr>
      <w:r w:rsidRPr="007F3E5C">
        <w:t>let the</w:t>
      </w:r>
      <w:r w:rsidRPr="007F3E5C">
        <w:rPr>
          <w:spacing w:val="-3"/>
        </w:rPr>
        <w:t xml:space="preserve"> </w:t>
      </w:r>
      <w:r w:rsidRPr="007F3E5C">
        <w:t>receptionist know</w:t>
      </w:r>
      <w:r w:rsidRPr="007F3E5C">
        <w:rPr>
          <w:spacing w:val="-4"/>
        </w:rPr>
        <w:t xml:space="preserve"> </w:t>
      </w:r>
      <w:r w:rsidRPr="007F3E5C">
        <w:t>that</w:t>
      </w:r>
      <w:r w:rsidRPr="007F3E5C">
        <w:rPr>
          <w:spacing w:val="-4"/>
        </w:rPr>
        <w:t xml:space="preserve"> </w:t>
      </w:r>
      <w:r w:rsidRPr="007F3E5C">
        <w:t>you are</w:t>
      </w:r>
      <w:r w:rsidRPr="007F3E5C">
        <w:rPr>
          <w:spacing w:val="-3"/>
        </w:rPr>
        <w:t xml:space="preserve"> </w:t>
      </w:r>
      <w:r w:rsidRPr="007F3E5C">
        <w:t xml:space="preserve">a research </w:t>
      </w:r>
      <w:proofErr w:type="gramStart"/>
      <w:r w:rsidRPr="007F3E5C">
        <w:t>participant,</w:t>
      </w:r>
      <w:r w:rsidRPr="007F3E5C">
        <w:rPr>
          <w:spacing w:val="-1"/>
        </w:rPr>
        <w:t xml:space="preserve"> </w:t>
      </w:r>
      <w:r w:rsidRPr="007F3E5C">
        <w:t>and</w:t>
      </w:r>
      <w:proofErr w:type="gramEnd"/>
      <w:r w:rsidRPr="007F3E5C">
        <w:t xml:space="preserve"> provide</w:t>
      </w:r>
      <w:r w:rsidRPr="007F3E5C">
        <w:rPr>
          <w:spacing w:val="-3"/>
        </w:rPr>
        <w:t xml:space="preserve"> </w:t>
      </w:r>
      <w:r w:rsidRPr="007F3E5C">
        <w:t>the</w:t>
      </w:r>
      <w:r w:rsidRPr="007F3E5C">
        <w:rPr>
          <w:spacing w:val="-4"/>
        </w:rPr>
        <w:t xml:space="preserve"> </w:t>
      </w:r>
      <w:r w:rsidRPr="007F3E5C">
        <w:t>title of</w:t>
      </w:r>
      <w:r w:rsidRPr="007F3E5C">
        <w:rPr>
          <w:spacing w:val="-3"/>
        </w:rPr>
        <w:t xml:space="preserve"> </w:t>
      </w:r>
      <w:r w:rsidRPr="007F3E5C">
        <w:t>my</w:t>
      </w:r>
      <w:r w:rsidRPr="007F3E5C">
        <w:rPr>
          <w:spacing w:val="-4"/>
        </w:rPr>
        <w:t xml:space="preserve"> </w:t>
      </w:r>
      <w:r w:rsidRPr="007F3E5C">
        <w:t>research</w:t>
      </w:r>
      <w:r w:rsidRPr="007F3E5C">
        <w:rPr>
          <w:spacing w:val="-4"/>
        </w:rPr>
        <w:t xml:space="preserve"> </w:t>
      </w:r>
      <w:r w:rsidRPr="007F3E5C">
        <w:t>and</w:t>
      </w:r>
      <w:r w:rsidRPr="007F3E5C">
        <w:rPr>
          <w:spacing w:val="-4"/>
        </w:rPr>
        <w:t xml:space="preserve"> </w:t>
      </w:r>
      <w:r w:rsidRPr="007F3E5C">
        <w:t>my name and contact details as given in this Information Sheet.</w:t>
      </w:r>
    </w:p>
    <w:p w14:paraId="2803AB03" w14:textId="17717F2B" w:rsidR="007F0537" w:rsidRPr="00264C96" w:rsidRDefault="007F0537" w:rsidP="00264C96">
      <w:pPr>
        <w:pStyle w:val="BodyText"/>
        <w:spacing w:before="121"/>
        <w:ind w:left="695" w:right="1127"/>
        <w:jc w:val="both"/>
        <w:rPr>
          <w:color w:val="0000FF"/>
          <w:spacing w:val="-2"/>
          <w:u w:val="single" w:color="0000FF"/>
        </w:rPr>
      </w:pPr>
      <w:r>
        <w:t xml:space="preserve">You can find out more information about AUT counsellors and counselling on </w:t>
      </w:r>
      <w:hyperlink r:id="rId12" w:history="1">
        <w:r w:rsidRPr="008A4FB5">
          <w:rPr>
            <w:rStyle w:val="Hyperlink"/>
          </w:rPr>
          <w:t>https://www.aut.ac.nz/student-</w:t>
        </w:r>
      </w:hyperlink>
      <w:r>
        <w:rPr>
          <w:color w:val="0000FF"/>
        </w:rPr>
        <w:t xml:space="preserve"> </w:t>
      </w:r>
      <w:hyperlink r:id="rId13">
        <w:r>
          <w:rPr>
            <w:color w:val="0000FF"/>
            <w:spacing w:val="-2"/>
            <w:u w:val="single" w:color="0000FF"/>
          </w:rPr>
          <w:t>life/student-support/counselling-and-mental-health</w:t>
        </w:r>
      </w:hyperlink>
    </w:p>
    <w:p w14:paraId="6F9236A1" w14:textId="77777777" w:rsidR="00264C96" w:rsidRPr="0068135C" w:rsidRDefault="00264C96" w:rsidP="00264C96">
      <w:pPr>
        <w:pStyle w:val="BodyText"/>
        <w:spacing w:before="121"/>
        <w:ind w:right="1127"/>
        <w:jc w:val="both"/>
        <w:rPr>
          <w:sz w:val="21"/>
          <w:szCs w:val="21"/>
        </w:rPr>
      </w:pPr>
      <w:r w:rsidRPr="0068135C">
        <w:rPr>
          <w:sz w:val="21"/>
          <w:szCs w:val="21"/>
        </w:rPr>
        <w:t xml:space="preserve">Additional community-based support services are also available. </w:t>
      </w:r>
    </w:p>
    <w:p w14:paraId="5746B95F" w14:textId="77777777" w:rsidR="00264C96" w:rsidRPr="0068135C" w:rsidRDefault="00264C96" w:rsidP="00264C96">
      <w:pPr>
        <w:pStyle w:val="BodyText"/>
        <w:spacing w:before="121"/>
        <w:ind w:right="1127"/>
        <w:jc w:val="both"/>
        <w:rPr>
          <w:b/>
          <w:bCs/>
          <w:sz w:val="21"/>
          <w:szCs w:val="21"/>
          <w:lang w:val="en-GB"/>
        </w:rPr>
      </w:pPr>
      <w:proofErr w:type="spellStart"/>
      <w:r w:rsidRPr="0068135C">
        <w:rPr>
          <w:b/>
          <w:bCs/>
          <w:sz w:val="21"/>
          <w:szCs w:val="21"/>
          <w:lang w:val="en-GB"/>
        </w:rPr>
        <w:t>Manawanui</w:t>
      </w:r>
      <w:proofErr w:type="spellEnd"/>
      <w:r w:rsidRPr="0068135C">
        <w:rPr>
          <w:b/>
          <w:bCs/>
          <w:sz w:val="21"/>
          <w:szCs w:val="21"/>
          <w:lang w:val="en-GB"/>
        </w:rPr>
        <w:t xml:space="preserve"> </w:t>
      </w:r>
      <w:proofErr w:type="spellStart"/>
      <w:r w:rsidRPr="0068135C">
        <w:rPr>
          <w:b/>
          <w:bCs/>
          <w:sz w:val="21"/>
          <w:szCs w:val="21"/>
          <w:lang w:val="en-GB"/>
        </w:rPr>
        <w:t>Oranga</w:t>
      </w:r>
      <w:proofErr w:type="spellEnd"/>
      <w:r w:rsidRPr="0068135C">
        <w:rPr>
          <w:b/>
          <w:bCs/>
          <w:sz w:val="21"/>
          <w:szCs w:val="21"/>
          <w:lang w:val="en-GB"/>
        </w:rPr>
        <w:t xml:space="preserve"> Hinengaro, </w:t>
      </w:r>
      <w:proofErr w:type="spellStart"/>
      <w:r w:rsidRPr="0068135C">
        <w:rPr>
          <w:b/>
          <w:bCs/>
          <w:sz w:val="21"/>
          <w:szCs w:val="21"/>
          <w:lang w:val="en-GB"/>
        </w:rPr>
        <w:t>Te</w:t>
      </w:r>
      <w:proofErr w:type="spellEnd"/>
      <w:r w:rsidRPr="0068135C">
        <w:rPr>
          <w:b/>
          <w:bCs/>
          <w:sz w:val="21"/>
          <w:szCs w:val="21"/>
          <w:lang w:val="en-GB"/>
        </w:rPr>
        <w:t xml:space="preserve"> Toka Tumai Auckland</w:t>
      </w:r>
    </w:p>
    <w:p w14:paraId="4F424727" w14:textId="77777777" w:rsidR="00264C96" w:rsidRPr="0068135C" w:rsidRDefault="00264C96" w:rsidP="00264C96">
      <w:pPr>
        <w:pStyle w:val="BodyText"/>
        <w:numPr>
          <w:ilvl w:val="0"/>
          <w:numId w:val="37"/>
        </w:numPr>
        <w:spacing w:before="121"/>
        <w:ind w:right="1127"/>
        <w:jc w:val="both"/>
        <w:rPr>
          <w:sz w:val="21"/>
          <w:szCs w:val="21"/>
          <w:lang w:val="en-GB"/>
        </w:rPr>
      </w:pPr>
      <w:r w:rsidRPr="0068135C">
        <w:rPr>
          <w:sz w:val="21"/>
          <w:szCs w:val="21"/>
          <w:lang w:val="en-GB"/>
        </w:rPr>
        <w:t xml:space="preserve">Address: </w:t>
      </w:r>
      <w:proofErr w:type="spellStart"/>
      <w:r w:rsidRPr="0068135C">
        <w:rPr>
          <w:sz w:val="21"/>
          <w:szCs w:val="21"/>
          <w:lang w:val="en-GB"/>
        </w:rPr>
        <w:t>Whatua</w:t>
      </w:r>
      <w:proofErr w:type="spellEnd"/>
      <w:r w:rsidRPr="0068135C">
        <w:rPr>
          <w:sz w:val="21"/>
          <w:szCs w:val="21"/>
          <w:lang w:val="en-GB"/>
        </w:rPr>
        <w:t xml:space="preserve"> Kaimarie Marae (11 Sutherland Road, Pt Chevalier, Auckland)</w:t>
      </w:r>
    </w:p>
    <w:p w14:paraId="3CB0949C" w14:textId="77777777" w:rsidR="00264C96" w:rsidRPr="0068135C" w:rsidRDefault="00264C96" w:rsidP="00264C96">
      <w:pPr>
        <w:pStyle w:val="BodyText"/>
        <w:numPr>
          <w:ilvl w:val="0"/>
          <w:numId w:val="37"/>
        </w:numPr>
        <w:spacing w:before="121"/>
        <w:ind w:right="1127"/>
        <w:jc w:val="both"/>
        <w:rPr>
          <w:sz w:val="21"/>
          <w:szCs w:val="21"/>
          <w:lang w:val="en-GB"/>
        </w:rPr>
      </w:pPr>
      <w:r w:rsidRPr="0068135C">
        <w:rPr>
          <w:sz w:val="21"/>
          <w:szCs w:val="21"/>
          <w:lang w:val="en-GB"/>
        </w:rPr>
        <w:t>Phone: 09 845 3084</w:t>
      </w:r>
    </w:p>
    <w:p w14:paraId="5D41FEA9" w14:textId="77777777" w:rsidR="00264C96" w:rsidRPr="0068135C" w:rsidRDefault="00264C96" w:rsidP="00264C96">
      <w:pPr>
        <w:pStyle w:val="BodyText"/>
        <w:numPr>
          <w:ilvl w:val="0"/>
          <w:numId w:val="37"/>
        </w:numPr>
        <w:spacing w:before="121"/>
        <w:ind w:right="1127"/>
        <w:jc w:val="both"/>
        <w:rPr>
          <w:sz w:val="21"/>
          <w:szCs w:val="21"/>
          <w:lang w:val="en-GB"/>
        </w:rPr>
      </w:pPr>
      <w:r w:rsidRPr="0068135C">
        <w:rPr>
          <w:sz w:val="21"/>
          <w:szCs w:val="21"/>
          <w:lang w:val="en-GB"/>
        </w:rPr>
        <w:t xml:space="preserve">Hours: 8.30-4.30pm (All services are free of charge). </w:t>
      </w:r>
    </w:p>
    <w:p w14:paraId="47D37901" w14:textId="77777777" w:rsidR="00264C96" w:rsidRPr="0068135C" w:rsidRDefault="00264C96" w:rsidP="00264C96">
      <w:pPr>
        <w:pStyle w:val="BodyText"/>
        <w:spacing w:before="121"/>
        <w:ind w:right="1127"/>
        <w:jc w:val="both"/>
        <w:rPr>
          <w:sz w:val="21"/>
          <w:szCs w:val="21"/>
          <w:lang w:val="en-GB"/>
        </w:rPr>
      </w:pPr>
      <w:r w:rsidRPr="0068135C">
        <w:rPr>
          <w:b/>
          <w:bCs/>
          <w:sz w:val="21"/>
          <w:szCs w:val="21"/>
          <w:lang w:val="en-GB"/>
        </w:rPr>
        <w:t>Manaaki Tāngata</w:t>
      </w:r>
      <w:r>
        <w:rPr>
          <w:b/>
          <w:bCs/>
          <w:sz w:val="21"/>
          <w:szCs w:val="21"/>
          <w:lang w:val="en-GB"/>
        </w:rPr>
        <w:t xml:space="preserve"> Nationwide Support</w:t>
      </w:r>
    </w:p>
    <w:p w14:paraId="16D5EC83" w14:textId="77777777" w:rsidR="00264C96" w:rsidRPr="0068135C" w:rsidRDefault="00264C96" w:rsidP="00264C96">
      <w:pPr>
        <w:pStyle w:val="BodyText"/>
        <w:numPr>
          <w:ilvl w:val="0"/>
          <w:numId w:val="38"/>
        </w:numPr>
        <w:spacing w:before="121"/>
        <w:ind w:right="1127"/>
        <w:jc w:val="both"/>
        <w:rPr>
          <w:sz w:val="21"/>
          <w:szCs w:val="21"/>
        </w:rPr>
      </w:pPr>
      <w:r w:rsidRPr="0068135C">
        <w:rPr>
          <w:sz w:val="21"/>
          <w:szCs w:val="21"/>
          <w:lang w:val="en-GB"/>
        </w:rPr>
        <w:t xml:space="preserve">Freephone: 0800842846. </w:t>
      </w:r>
    </w:p>
    <w:p w14:paraId="27DF2C91" w14:textId="77777777" w:rsidR="00264C96" w:rsidRPr="0068135C" w:rsidRDefault="00264C96" w:rsidP="00264C96">
      <w:pPr>
        <w:pStyle w:val="BodyText"/>
        <w:numPr>
          <w:ilvl w:val="0"/>
          <w:numId w:val="38"/>
        </w:numPr>
        <w:spacing w:before="121"/>
        <w:ind w:right="1127"/>
        <w:jc w:val="both"/>
        <w:rPr>
          <w:sz w:val="21"/>
          <w:szCs w:val="21"/>
        </w:rPr>
      </w:pPr>
      <w:r w:rsidRPr="0068135C">
        <w:rPr>
          <w:sz w:val="21"/>
          <w:szCs w:val="21"/>
          <w:lang w:val="en-GB"/>
        </w:rPr>
        <w:t>For support related to crime, suicide or traumatic events.</w:t>
      </w:r>
    </w:p>
    <w:p w14:paraId="1C61D0C1" w14:textId="77777777" w:rsidR="00264C96" w:rsidRPr="007F0537" w:rsidRDefault="00264C96" w:rsidP="007F0537">
      <w:pPr>
        <w:pStyle w:val="BodyText"/>
        <w:spacing w:before="121"/>
        <w:ind w:left="695" w:right="1127"/>
        <w:jc w:val="both"/>
      </w:pPr>
    </w:p>
    <w:p w14:paraId="16E1E6C5" w14:textId="77777777" w:rsidR="00953513" w:rsidRPr="00FE3EFE" w:rsidRDefault="00BA44C3" w:rsidP="00FE3EFE">
      <w:pPr>
        <w:pStyle w:val="Heading1"/>
        <w:rPr>
          <w:rFonts w:asciiTheme="minorHAnsi" w:hAnsiTheme="minorHAnsi" w:cstheme="minorHAnsi"/>
          <w:bCs/>
          <w:szCs w:val="22"/>
        </w:rPr>
      </w:pPr>
      <w:r w:rsidRPr="00FE3EFE">
        <w:rPr>
          <w:rFonts w:asciiTheme="minorHAnsi" w:hAnsiTheme="minorHAnsi" w:cstheme="minorHAnsi"/>
          <w:szCs w:val="22"/>
        </w:rPr>
        <w:t>What will happen to information about me?</w:t>
      </w:r>
      <w:r w:rsidR="007B3D5B" w:rsidRPr="00FE3EFE">
        <w:rPr>
          <w:rFonts w:asciiTheme="minorHAnsi" w:hAnsiTheme="minorHAnsi" w:cstheme="minorHAnsi"/>
          <w:szCs w:val="22"/>
        </w:rPr>
        <w:t xml:space="preserve"> </w:t>
      </w:r>
    </w:p>
    <w:p w14:paraId="4A1B7DBB" w14:textId="44509335" w:rsidR="00D25A3E" w:rsidRDefault="00D25A3E" w:rsidP="00D25A3E">
      <w:pPr>
        <w:pStyle w:val="Response"/>
        <w:ind w:left="335"/>
        <w:rPr>
          <w:rFonts w:asciiTheme="minorHAnsi" w:hAnsiTheme="minorHAnsi" w:cstheme="minorHAnsi"/>
          <w:sz w:val="22"/>
          <w:szCs w:val="22"/>
        </w:rPr>
      </w:pPr>
      <w:r w:rsidRPr="00D25A3E">
        <w:rPr>
          <w:rFonts w:asciiTheme="minorHAnsi" w:hAnsiTheme="minorHAnsi" w:cstheme="minorHAnsi"/>
          <w:sz w:val="22"/>
          <w:szCs w:val="22"/>
        </w:rPr>
        <w:t xml:space="preserve">Participation in this study is strictly voluntary. Identifiable information, such as your age, gender, education level, ethnic group, types of injury, interaction with gamification, and specific details about your rehabilitation journey (e.g., duration of rehabilitation, type of treatment received, or use of specific gamified tools), will be collected. </w:t>
      </w:r>
      <w:r w:rsidRPr="00024361">
        <w:rPr>
          <w:rFonts w:asciiTheme="minorHAnsi" w:hAnsiTheme="minorHAnsi" w:cstheme="minorHAnsi"/>
          <w:sz w:val="22"/>
          <w:szCs w:val="22"/>
        </w:rPr>
        <w:t>These details are optional, and you may choose not to answer any questions you are uncomfortable with.</w:t>
      </w:r>
      <w:r w:rsidR="00024361" w:rsidRPr="00024361">
        <w:rPr>
          <w:rFonts w:asciiTheme="minorHAnsi" w:hAnsiTheme="minorHAnsi" w:cstheme="minorHAnsi"/>
          <w:sz w:val="22"/>
          <w:szCs w:val="22"/>
        </w:rPr>
        <w:t xml:space="preserve"> </w:t>
      </w:r>
      <w:r w:rsidRPr="00024361">
        <w:rPr>
          <w:rFonts w:asciiTheme="minorHAnsi" w:hAnsiTheme="minorHAnsi" w:cstheme="minorHAnsi"/>
          <w:sz w:val="22"/>
          <w:szCs w:val="22"/>
        </w:rPr>
        <w:t xml:space="preserve">Your responses and insights will remain private and confidential. Your identity will remain confidential and not be disclosed to anyone except the primary researcher and the co-investigators. To ensure that privacy and the suggested confidentiality are respected, your name will be changed to </w:t>
      </w:r>
      <w:proofErr w:type="gramStart"/>
      <w:r w:rsidRPr="00024361">
        <w:rPr>
          <w:rFonts w:asciiTheme="minorHAnsi" w:hAnsiTheme="minorHAnsi" w:cstheme="minorHAnsi"/>
          <w:sz w:val="22"/>
          <w:szCs w:val="22"/>
        </w:rPr>
        <w:t>pseudonyms, and</w:t>
      </w:r>
      <w:proofErr w:type="gramEnd"/>
      <w:r w:rsidRPr="00024361">
        <w:rPr>
          <w:rFonts w:asciiTheme="minorHAnsi" w:hAnsiTheme="minorHAnsi" w:cstheme="minorHAnsi"/>
          <w:sz w:val="22"/>
          <w:szCs w:val="22"/>
        </w:rPr>
        <w:t xml:space="preserve"> contact information</w:t>
      </w:r>
      <w:r w:rsidRPr="004C103B">
        <w:rPr>
          <w:rFonts w:asciiTheme="minorHAnsi" w:hAnsiTheme="minorHAnsi" w:cstheme="minorHAnsi"/>
          <w:sz w:val="22"/>
          <w:szCs w:val="22"/>
        </w:rPr>
        <w:t xml:space="preserve"> will not be disclosed in the final report. </w:t>
      </w:r>
      <w:r>
        <w:rPr>
          <w:rFonts w:asciiTheme="minorHAnsi" w:hAnsiTheme="minorHAnsi" w:cstheme="minorHAnsi"/>
          <w:sz w:val="22"/>
          <w:szCs w:val="22"/>
        </w:rPr>
        <w:t>B</w:t>
      </w:r>
      <w:r w:rsidRPr="00FE3EFE">
        <w:rPr>
          <w:rFonts w:asciiTheme="minorHAnsi" w:hAnsiTheme="minorHAnsi" w:cstheme="minorHAnsi"/>
          <w:sz w:val="22"/>
          <w:szCs w:val="22"/>
        </w:rPr>
        <w:t>y signing the consent form</w:t>
      </w:r>
      <w:r>
        <w:rPr>
          <w:rFonts w:asciiTheme="minorHAnsi" w:hAnsiTheme="minorHAnsi" w:cstheme="minorHAnsi"/>
          <w:sz w:val="22"/>
          <w:szCs w:val="22"/>
        </w:rPr>
        <w:t xml:space="preserve">, you agree </w:t>
      </w:r>
      <w:r w:rsidRPr="00FE3EFE">
        <w:rPr>
          <w:rFonts w:asciiTheme="minorHAnsi" w:hAnsiTheme="minorHAnsi" w:cstheme="minorHAnsi"/>
          <w:sz w:val="22"/>
          <w:szCs w:val="22"/>
        </w:rPr>
        <w:t xml:space="preserve">to the use of </w:t>
      </w:r>
      <w:r>
        <w:rPr>
          <w:rFonts w:asciiTheme="minorHAnsi" w:hAnsiTheme="minorHAnsi" w:cstheme="minorHAnsi"/>
          <w:sz w:val="22"/>
          <w:szCs w:val="22"/>
        </w:rPr>
        <w:t xml:space="preserve">your </w:t>
      </w:r>
      <w:r w:rsidRPr="00FE3EFE">
        <w:rPr>
          <w:rFonts w:asciiTheme="minorHAnsi" w:hAnsiTheme="minorHAnsi" w:cstheme="minorHAnsi"/>
          <w:sz w:val="22"/>
          <w:szCs w:val="22"/>
        </w:rPr>
        <w:t>information as stated in this Information Sheet</w:t>
      </w:r>
      <w:r>
        <w:rPr>
          <w:rFonts w:asciiTheme="minorHAnsi" w:hAnsiTheme="minorHAnsi" w:cstheme="minorHAnsi"/>
          <w:sz w:val="22"/>
          <w:szCs w:val="22"/>
        </w:rPr>
        <w:t xml:space="preserve"> and </w:t>
      </w:r>
      <w:r w:rsidRPr="00FE3EFE">
        <w:rPr>
          <w:rFonts w:asciiTheme="minorHAnsi" w:hAnsiTheme="minorHAnsi" w:cstheme="minorHAnsi"/>
          <w:sz w:val="22"/>
          <w:szCs w:val="22"/>
        </w:rPr>
        <w:t xml:space="preserve">that identifiable information will only be disclosed outside of the study with </w:t>
      </w:r>
      <w:r>
        <w:rPr>
          <w:rFonts w:asciiTheme="minorHAnsi" w:hAnsiTheme="minorHAnsi" w:cstheme="minorHAnsi"/>
          <w:sz w:val="22"/>
          <w:szCs w:val="22"/>
        </w:rPr>
        <w:t xml:space="preserve">your </w:t>
      </w:r>
      <w:r w:rsidRPr="00FE3EFE">
        <w:rPr>
          <w:rFonts w:asciiTheme="minorHAnsi" w:hAnsiTheme="minorHAnsi" w:cstheme="minorHAnsi"/>
          <w:sz w:val="22"/>
          <w:szCs w:val="22"/>
        </w:rPr>
        <w:t>permission as required by law.</w:t>
      </w:r>
    </w:p>
    <w:p w14:paraId="0D7A0EC3" w14:textId="788037A9" w:rsidR="00D25A3E" w:rsidRPr="00D25A3E" w:rsidRDefault="00D25A3E" w:rsidP="00024361">
      <w:pPr>
        <w:pStyle w:val="Response"/>
        <w:ind w:left="335"/>
        <w:rPr>
          <w:rFonts w:asciiTheme="minorHAnsi" w:hAnsiTheme="minorHAnsi" w:cstheme="minorHAnsi"/>
          <w:sz w:val="22"/>
          <w:szCs w:val="22"/>
        </w:rPr>
      </w:pPr>
      <w:r w:rsidRPr="00D25A3E">
        <w:rPr>
          <w:rFonts w:asciiTheme="minorHAnsi" w:hAnsiTheme="minorHAnsi" w:cstheme="minorHAnsi"/>
          <w:sz w:val="22"/>
          <w:szCs w:val="22"/>
        </w:rPr>
        <w:t xml:space="preserve">You will also be provided with a summary of the interview and asked to review it to ensure it accurately reflects what you have shared. If you </w:t>
      </w:r>
      <w:r w:rsidR="00024361">
        <w:rPr>
          <w:rFonts w:asciiTheme="minorHAnsi" w:hAnsiTheme="minorHAnsi" w:cstheme="minorHAnsi"/>
          <w:sz w:val="22"/>
          <w:szCs w:val="22"/>
        </w:rPr>
        <w:t>notice</w:t>
      </w:r>
      <w:r w:rsidRPr="00D25A3E">
        <w:rPr>
          <w:rFonts w:asciiTheme="minorHAnsi" w:hAnsiTheme="minorHAnsi" w:cstheme="minorHAnsi"/>
          <w:sz w:val="22"/>
          <w:szCs w:val="22"/>
        </w:rPr>
        <w:t xml:space="preserve"> any inaccuracies or wish to clarify your statements, you can inform the researcher, and the necessary corrections will be made to ensure your information is accurately represented.</w:t>
      </w:r>
      <w:r w:rsidR="00024361">
        <w:rPr>
          <w:rFonts w:asciiTheme="minorHAnsi" w:hAnsiTheme="minorHAnsi" w:cstheme="minorHAnsi"/>
          <w:sz w:val="22"/>
          <w:szCs w:val="22"/>
        </w:rPr>
        <w:t xml:space="preserve"> </w:t>
      </w:r>
      <w:r w:rsidRPr="00D25A3E">
        <w:rPr>
          <w:rFonts w:asciiTheme="minorHAnsi" w:hAnsiTheme="minorHAnsi" w:cstheme="minorHAnsi"/>
          <w:sz w:val="22"/>
          <w:szCs w:val="22"/>
        </w:rPr>
        <w:t>Participants will not be identified in any research outputs, such as conference papers or journal articles. If quotes are included in these outputs, only pseudonyms will be used to protect your identity.</w:t>
      </w:r>
    </w:p>
    <w:p w14:paraId="2F0DEF1A" w14:textId="4C8AA608" w:rsidR="00B72DB4" w:rsidRPr="00FE3EFE" w:rsidRDefault="00D25A3E" w:rsidP="00024361">
      <w:pPr>
        <w:pStyle w:val="Response"/>
        <w:ind w:left="335"/>
        <w:rPr>
          <w:rFonts w:asciiTheme="minorHAnsi" w:hAnsiTheme="minorHAnsi" w:cstheme="minorHAnsi"/>
          <w:sz w:val="22"/>
          <w:szCs w:val="22"/>
        </w:rPr>
      </w:pPr>
      <w:r w:rsidRPr="00D25A3E">
        <w:rPr>
          <w:rFonts w:asciiTheme="minorHAnsi" w:hAnsiTheme="minorHAnsi" w:cstheme="minorHAnsi"/>
          <w:sz w:val="22"/>
          <w:szCs w:val="22"/>
        </w:rPr>
        <w:t xml:space="preserve">All data and consent forms will be securely stored in a password-protected digital </w:t>
      </w:r>
      <w:r w:rsidR="00D76648" w:rsidRPr="00D76648">
        <w:rPr>
          <w:rFonts w:asciiTheme="minorHAnsi" w:hAnsiTheme="minorHAnsi" w:cstheme="minorHAnsi"/>
          <w:sz w:val="22"/>
          <w:szCs w:val="22"/>
        </w:rPr>
        <w:t>repository under AUT’s control</w:t>
      </w:r>
      <w:r w:rsidRPr="00D25A3E">
        <w:rPr>
          <w:rFonts w:asciiTheme="minorHAnsi" w:hAnsiTheme="minorHAnsi" w:cstheme="minorHAnsi"/>
          <w:sz w:val="22"/>
          <w:szCs w:val="22"/>
        </w:rPr>
        <w:t>, with access limited to the primary researcher. These files will remain protected for six years, after which they will be permanently deleted to ensure confidentiality.</w:t>
      </w:r>
      <w:r w:rsidR="00024361">
        <w:rPr>
          <w:rFonts w:asciiTheme="minorHAnsi" w:hAnsiTheme="minorHAnsi" w:cstheme="minorHAnsi"/>
          <w:sz w:val="22"/>
          <w:szCs w:val="22"/>
        </w:rPr>
        <w:t xml:space="preserve"> </w:t>
      </w:r>
      <w:r w:rsidR="00024361" w:rsidRPr="004C103B">
        <w:rPr>
          <w:rFonts w:asciiTheme="minorHAnsi" w:hAnsiTheme="minorHAnsi" w:cstheme="minorHAnsi"/>
          <w:sz w:val="22"/>
          <w:szCs w:val="22"/>
        </w:rPr>
        <w:t>Data and consent forms will be deleted after a period of six years</w:t>
      </w:r>
      <w:r w:rsidR="00024361">
        <w:rPr>
          <w:rFonts w:asciiTheme="minorHAnsi" w:hAnsiTheme="minorHAnsi" w:cstheme="minorHAnsi"/>
          <w:sz w:val="22"/>
          <w:szCs w:val="22"/>
        </w:rPr>
        <w:t xml:space="preserve">. </w:t>
      </w:r>
      <w:r w:rsidRPr="00D25A3E">
        <w:rPr>
          <w:rFonts w:asciiTheme="minorHAnsi" w:hAnsiTheme="minorHAnsi" w:cstheme="minorHAnsi"/>
          <w:sz w:val="22"/>
          <w:szCs w:val="22"/>
        </w:rPr>
        <w:t>If you have any concerns or complaints, contact details for the researcher and the research team are provided for your convenience.</w:t>
      </w:r>
      <w:r w:rsidR="002D6F14" w:rsidRPr="00FE3EFE">
        <w:rPr>
          <w:rFonts w:asciiTheme="minorHAnsi" w:hAnsiTheme="minorHAnsi" w:cstheme="minorHAnsi"/>
          <w:sz w:val="22"/>
          <w:szCs w:val="22"/>
        </w:rPr>
        <w:t xml:space="preserve"> </w:t>
      </w:r>
    </w:p>
    <w:p w14:paraId="356DD7BC" w14:textId="77777777" w:rsidR="00B70500" w:rsidRPr="00536BBE" w:rsidRDefault="00B70500" w:rsidP="00FE3EFE">
      <w:pPr>
        <w:pStyle w:val="Heading1"/>
        <w:rPr>
          <w:rFonts w:asciiTheme="minorHAnsi" w:hAnsiTheme="minorHAnsi" w:cstheme="minorHAnsi"/>
          <w:szCs w:val="22"/>
        </w:rPr>
      </w:pPr>
      <w:r w:rsidRPr="00536BBE">
        <w:rPr>
          <w:rFonts w:asciiTheme="minorHAnsi" w:hAnsiTheme="minorHAnsi" w:cstheme="minorHAnsi"/>
          <w:szCs w:val="22"/>
        </w:rPr>
        <w:lastRenderedPageBreak/>
        <w:t xml:space="preserve">Māori data sovereignty </w:t>
      </w:r>
    </w:p>
    <w:p w14:paraId="0451A7D4" w14:textId="77777777" w:rsidR="00F97155" w:rsidRPr="007D67F9" w:rsidRDefault="00F97155" w:rsidP="008C4187">
      <w:pPr>
        <w:ind w:left="335"/>
        <w:rPr>
          <w:rFonts w:asciiTheme="minorHAnsi" w:hAnsiTheme="minorHAnsi" w:cstheme="minorHAnsi"/>
          <w:sz w:val="22"/>
          <w:szCs w:val="22"/>
        </w:rPr>
      </w:pPr>
      <w:r w:rsidRPr="00536BBE">
        <w:rPr>
          <w:rFonts w:asciiTheme="minorHAnsi" w:hAnsiTheme="minorHAnsi" w:cstheme="minorHAnsi"/>
          <w:sz w:val="22"/>
          <w:szCs w:val="22"/>
        </w:rPr>
        <w:t xml:space="preserve">Māori data sovereignty is about protecting information or knowledge that is about (or comes from) Māori </w:t>
      </w:r>
      <w:r w:rsidRPr="007D67F9">
        <w:rPr>
          <w:rFonts w:asciiTheme="minorHAnsi" w:hAnsiTheme="minorHAnsi" w:cstheme="minorHAnsi"/>
          <w:sz w:val="22"/>
          <w:szCs w:val="22"/>
        </w:rPr>
        <w:t>people. We recognise the taonga of the data collected for this study. To help protect this taonga:</w:t>
      </w:r>
    </w:p>
    <w:p w14:paraId="5FC2F5F5" w14:textId="77777777" w:rsidR="00B23C4A" w:rsidRPr="007D67F9" w:rsidRDefault="00B23C4A" w:rsidP="00B23C4A">
      <w:pPr>
        <w:ind w:left="720"/>
        <w:rPr>
          <w:rFonts w:asciiTheme="minorHAnsi" w:hAnsiTheme="minorHAnsi" w:cstheme="minorHAnsi"/>
          <w:sz w:val="22"/>
          <w:szCs w:val="22"/>
        </w:rPr>
      </w:pPr>
      <w:r w:rsidRPr="007D67F9">
        <w:rPr>
          <w:rFonts w:asciiTheme="minorHAnsi" w:hAnsiTheme="minorHAnsi" w:cstheme="minorHAnsi"/>
          <w:sz w:val="22"/>
          <w:szCs w:val="22"/>
        </w:rPr>
        <w:t>• We have consulted with Professor Ella Henry (</w:t>
      </w:r>
      <w:proofErr w:type="spellStart"/>
      <w:r w:rsidRPr="007D67F9">
        <w:rPr>
          <w:rFonts w:asciiTheme="minorHAnsi" w:hAnsiTheme="minorHAnsi" w:cstheme="minorHAnsi"/>
          <w:sz w:val="22"/>
          <w:szCs w:val="22"/>
        </w:rPr>
        <w:t>Ngātikahu</w:t>
      </w:r>
      <w:proofErr w:type="spellEnd"/>
      <w:r w:rsidRPr="007D67F9">
        <w:rPr>
          <w:rFonts w:asciiTheme="minorHAnsi" w:hAnsiTheme="minorHAnsi" w:cstheme="minorHAnsi"/>
          <w:sz w:val="22"/>
          <w:szCs w:val="22"/>
        </w:rPr>
        <w:t xml:space="preserve"> ki </w:t>
      </w:r>
      <w:proofErr w:type="spellStart"/>
      <w:r w:rsidRPr="007D67F9">
        <w:rPr>
          <w:rFonts w:asciiTheme="minorHAnsi" w:hAnsiTheme="minorHAnsi" w:cstheme="minorHAnsi"/>
          <w:sz w:val="22"/>
          <w:szCs w:val="22"/>
        </w:rPr>
        <w:t>Whangaroa</w:t>
      </w:r>
      <w:proofErr w:type="spellEnd"/>
      <w:r w:rsidRPr="007D67F9">
        <w:rPr>
          <w:rFonts w:asciiTheme="minorHAnsi" w:hAnsiTheme="minorHAnsi" w:cstheme="minorHAnsi"/>
          <w:sz w:val="22"/>
          <w:szCs w:val="22"/>
        </w:rPr>
        <w:t xml:space="preserve">, Ngāti Kuri, </w:t>
      </w:r>
      <w:proofErr w:type="spellStart"/>
      <w:r w:rsidRPr="007D67F9">
        <w:rPr>
          <w:rFonts w:asciiTheme="minorHAnsi" w:hAnsiTheme="minorHAnsi" w:cstheme="minorHAnsi"/>
          <w:sz w:val="22"/>
          <w:szCs w:val="22"/>
        </w:rPr>
        <w:t>Te</w:t>
      </w:r>
      <w:proofErr w:type="spellEnd"/>
      <w:r w:rsidRPr="007D67F9">
        <w:rPr>
          <w:rFonts w:asciiTheme="minorHAnsi" w:hAnsiTheme="minorHAnsi" w:cstheme="minorHAnsi"/>
          <w:sz w:val="22"/>
          <w:szCs w:val="22"/>
        </w:rPr>
        <w:t xml:space="preserve"> </w:t>
      </w:r>
      <w:proofErr w:type="spellStart"/>
      <w:r w:rsidRPr="007D67F9">
        <w:rPr>
          <w:rFonts w:asciiTheme="minorHAnsi" w:hAnsiTheme="minorHAnsi" w:cstheme="minorHAnsi"/>
          <w:sz w:val="22"/>
          <w:szCs w:val="22"/>
        </w:rPr>
        <w:t>Rārawa</w:t>
      </w:r>
      <w:proofErr w:type="spellEnd"/>
      <w:r w:rsidRPr="007D67F9">
        <w:rPr>
          <w:rFonts w:asciiTheme="minorHAnsi" w:hAnsiTheme="minorHAnsi" w:cstheme="minorHAnsi"/>
          <w:sz w:val="22"/>
          <w:szCs w:val="22"/>
        </w:rPr>
        <w:t xml:space="preserve">) about the collection, ownership, and use of study data. We are going to reach out to Māui Hudson who is one of the leaders at </w:t>
      </w:r>
      <w:proofErr w:type="spellStart"/>
      <w:r w:rsidRPr="007D67F9">
        <w:rPr>
          <w:rFonts w:asciiTheme="minorHAnsi" w:hAnsiTheme="minorHAnsi" w:cstheme="minorHAnsi"/>
          <w:sz w:val="22"/>
          <w:szCs w:val="22"/>
        </w:rPr>
        <w:t>Te</w:t>
      </w:r>
      <w:proofErr w:type="spellEnd"/>
      <w:r w:rsidRPr="007D67F9">
        <w:rPr>
          <w:rFonts w:asciiTheme="minorHAnsi" w:hAnsiTheme="minorHAnsi" w:cstheme="minorHAnsi"/>
          <w:sz w:val="22"/>
          <w:szCs w:val="22"/>
        </w:rPr>
        <w:t xml:space="preserve"> Mana </w:t>
      </w:r>
      <w:proofErr w:type="spellStart"/>
      <w:r w:rsidRPr="007D67F9">
        <w:rPr>
          <w:rFonts w:asciiTheme="minorHAnsi" w:hAnsiTheme="minorHAnsi" w:cstheme="minorHAnsi"/>
          <w:sz w:val="22"/>
          <w:szCs w:val="22"/>
        </w:rPr>
        <w:t>Raraunga</w:t>
      </w:r>
      <w:proofErr w:type="spellEnd"/>
      <w:r w:rsidRPr="007D67F9">
        <w:rPr>
          <w:rFonts w:asciiTheme="minorHAnsi" w:hAnsiTheme="minorHAnsi" w:cstheme="minorHAnsi"/>
          <w:sz w:val="22"/>
          <w:szCs w:val="22"/>
        </w:rPr>
        <w:t>. We will seek their advice on collection, ownership and use of data.</w:t>
      </w:r>
    </w:p>
    <w:p w14:paraId="5B9DB200" w14:textId="77777777" w:rsidR="00A02726" w:rsidRPr="00FE3EFE" w:rsidRDefault="00F97155" w:rsidP="008C4187">
      <w:pPr>
        <w:ind w:left="720"/>
        <w:rPr>
          <w:rFonts w:asciiTheme="minorHAnsi" w:hAnsiTheme="minorHAnsi" w:cstheme="minorHAnsi"/>
          <w:sz w:val="22"/>
          <w:szCs w:val="22"/>
        </w:rPr>
      </w:pPr>
      <w:r w:rsidRPr="007D67F9">
        <w:rPr>
          <w:rFonts w:asciiTheme="minorHAnsi" w:hAnsiTheme="minorHAnsi" w:cstheme="minorHAnsi"/>
          <w:sz w:val="22"/>
          <w:szCs w:val="22"/>
        </w:rPr>
        <w:t>• We allow Māori organisations</w:t>
      </w:r>
      <w:r w:rsidRPr="00536BBE">
        <w:rPr>
          <w:rFonts w:asciiTheme="minorHAnsi" w:hAnsiTheme="minorHAnsi" w:cstheme="minorHAnsi"/>
          <w:sz w:val="22"/>
          <w:szCs w:val="22"/>
        </w:rPr>
        <w:t xml:space="preserve"> to access de-identified study data, for uses that may benefit</w:t>
      </w:r>
      <w:r w:rsidRPr="00FE3EFE">
        <w:rPr>
          <w:rFonts w:asciiTheme="minorHAnsi" w:hAnsiTheme="minorHAnsi" w:cstheme="minorHAnsi"/>
          <w:sz w:val="22"/>
          <w:szCs w:val="22"/>
        </w:rPr>
        <w:t xml:space="preserve"> Māori.</w:t>
      </w:r>
    </w:p>
    <w:p w14:paraId="4BC29E23" w14:textId="77777777" w:rsidR="00791062" w:rsidRPr="00FE3EFE" w:rsidRDefault="00085BA8" w:rsidP="00FE3EFE">
      <w:pPr>
        <w:pStyle w:val="Heading1"/>
        <w:rPr>
          <w:rFonts w:asciiTheme="minorHAnsi" w:hAnsiTheme="minorHAnsi" w:cstheme="minorHAnsi"/>
          <w:szCs w:val="22"/>
        </w:rPr>
      </w:pPr>
      <w:r w:rsidRPr="00FE3EFE">
        <w:rPr>
          <w:rFonts w:asciiTheme="minorHAnsi" w:hAnsiTheme="minorHAnsi" w:cstheme="minorHAnsi"/>
          <w:szCs w:val="22"/>
        </w:rPr>
        <w:t>What o</w:t>
      </w:r>
      <w:r w:rsidR="00791062" w:rsidRPr="00FE3EFE">
        <w:rPr>
          <w:rFonts w:asciiTheme="minorHAnsi" w:hAnsiTheme="minorHAnsi" w:cstheme="minorHAnsi"/>
          <w:szCs w:val="22"/>
        </w:rPr>
        <w:t xml:space="preserve">pportunity </w:t>
      </w:r>
      <w:r w:rsidRPr="00FE3EFE">
        <w:rPr>
          <w:rFonts w:asciiTheme="minorHAnsi" w:hAnsiTheme="minorHAnsi" w:cstheme="minorHAnsi"/>
          <w:szCs w:val="22"/>
        </w:rPr>
        <w:t xml:space="preserve">do I have </w:t>
      </w:r>
      <w:r w:rsidR="00791062" w:rsidRPr="00FE3EFE">
        <w:rPr>
          <w:rFonts w:asciiTheme="minorHAnsi" w:hAnsiTheme="minorHAnsi" w:cstheme="minorHAnsi"/>
          <w:szCs w:val="22"/>
        </w:rPr>
        <w:t xml:space="preserve">to consider </w:t>
      </w:r>
      <w:r w:rsidRPr="00FE3EFE">
        <w:rPr>
          <w:rFonts w:asciiTheme="minorHAnsi" w:hAnsiTheme="minorHAnsi" w:cstheme="minorHAnsi"/>
          <w:szCs w:val="22"/>
        </w:rPr>
        <w:t xml:space="preserve">this </w:t>
      </w:r>
      <w:r w:rsidR="00791062" w:rsidRPr="00FE3EFE">
        <w:rPr>
          <w:rFonts w:asciiTheme="minorHAnsi" w:hAnsiTheme="minorHAnsi" w:cstheme="minorHAnsi"/>
          <w:szCs w:val="22"/>
        </w:rPr>
        <w:t>invitation</w:t>
      </w:r>
      <w:r w:rsidRPr="00FE3EFE">
        <w:rPr>
          <w:rFonts w:asciiTheme="minorHAnsi" w:hAnsiTheme="minorHAnsi" w:cstheme="minorHAnsi"/>
          <w:szCs w:val="22"/>
        </w:rPr>
        <w:t>?</w:t>
      </w:r>
    </w:p>
    <w:p w14:paraId="2B754723" w14:textId="4D3FD87A" w:rsidR="00B34950" w:rsidRDefault="00B34950" w:rsidP="00B34950">
      <w:pPr>
        <w:pStyle w:val="Response"/>
        <w:rPr>
          <w:rFonts w:asciiTheme="minorHAnsi" w:hAnsiTheme="minorHAnsi" w:cstheme="minorHAnsi"/>
          <w:sz w:val="22"/>
          <w:szCs w:val="22"/>
        </w:rPr>
      </w:pPr>
      <w:r w:rsidRPr="00B34950">
        <w:rPr>
          <w:rFonts w:asciiTheme="minorHAnsi" w:hAnsiTheme="minorHAnsi" w:cstheme="minorHAnsi"/>
          <w:sz w:val="22"/>
          <w:szCs w:val="22"/>
        </w:rPr>
        <w:t xml:space="preserve">You can take your time to decide </w:t>
      </w:r>
      <w:r>
        <w:rPr>
          <w:rFonts w:asciiTheme="minorHAnsi" w:hAnsiTheme="minorHAnsi" w:cstheme="minorHAnsi"/>
          <w:sz w:val="22"/>
          <w:szCs w:val="22"/>
        </w:rPr>
        <w:t xml:space="preserve">whether </w:t>
      </w:r>
      <w:r w:rsidRPr="00B34950">
        <w:rPr>
          <w:rFonts w:asciiTheme="minorHAnsi" w:hAnsiTheme="minorHAnsi" w:cstheme="minorHAnsi"/>
          <w:sz w:val="22"/>
          <w:szCs w:val="22"/>
        </w:rPr>
        <w:t xml:space="preserve">you wish to participate in the research. However, it would be appreciated </w:t>
      </w:r>
      <w:r>
        <w:rPr>
          <w:rFonts w:asciiTheme="minorHAnsi" w:hAnsiTheme="minorHAnsi" w:cstheme="minorHAnsi"/>
          <w:sz w:val="22"/>
          <w:szCs w:val="22"/>
        </w:rPr>
        <w:t xml:space="preserve">if you could </w:t>
      </w:r>
      <w:r w:rsidRPr="00B34950">
        <w:rPr>
          <w:rFonts w:asciiTheme="minorHAnsi" w:hAnsiTheme="minorHAnsi" w:cstheme="minorHAnsi"/>
          <w:sz w:val="22"/>
          <w:szCs w:val="22"/>
        </w:rPr>
        <w:t>respond within t</w:t>
      </w:r>
      <w:r w:rsidR="00E07B9C">
        <w:rPr>
          <w:rFonts w:asciiTheme="minorHAnsi" w:hAnsiTheme="minorHAnsi" w:cstheme="minorHAnsi"/>
          <w:sz w:val="22"/>
          <w:szCs w:val="22"/>
        </w:rPr>
        <w:t>wo</w:t>
      </w:r>
      <w:r w:rsidRPr="00B34950">
        <w:rPr>
          <w:rFonts w:asciiTheme="minorHAnsi" w:hAnsiTheme="minorHAnsi" w:cstheme="minorHAnsi"/>
          <w:sz w:val="22"/>
          <w:szCs w:val="22"/>
        </w:rPr>
        <w:t xml:space="preserve"> weeks</w:t>
      </w:r>
      <w:r>
        <w:rPr>
          <w:rFonts w:asciiTheme="minorHAnsi" w:hAnsiTheme="minorHAnsi" w:cstheme="minorHAnsi"/>
          <w:sz w:val="22"/>
          <w:szCs w:val="22"/>
        </w:rPr>
        <w:t xml:space="preserve"> </w:t>
      </w:r>
      <w:r w:rsidRPr="00B34950">
        <w:rPr>
          <w:rFonts w:asciiTheme="minorHAnsi" w:hAnsiTheme="minorHAnsi" w:cstheme="minorHAnsi"/>
          <w:sz w:val="22"/>
          <w:szCs w:val="22"/>
        </w:rPr>
        <w:t>from the date the invitation is sent.</w:t>
      </w:r>
    </w:p>
    <w:p w14:paraId="2FD7FB4E" w14:textId="77777777" w:rsidR="00791062" w:rsidRPr="00FE3EFE" w:rsidRDefault="00085BA8" w:rsidP="00FE3EFE">
      <w:pPr>
        <w:pStyle w:val="Heading1"/>
        <w:rPr>
          <w:rFonts w:asciiTheme="minorHAnsi" w:hAnsiTheme="minorHAnsi" w:cstheme="minorHAnsi"/>
          <w:szCs w:val="22"/>
        </w:rPr>
      </w:pPr>
      <w:r w:rsidRPr="00FE3EFE">
        <w:rPr>
          <w:rFonts w:asciiTheme="minorHAnsi" w:hAnsiTheme="minorHAnsi" w:cstheme="minorHAnsi"/>
          <w:szCs w:val="22"/>
        </w:rPr>
        <w:t>Will I</w:t>
      </w:r>
      <w:r w:rsidR="00791062" w:rsidRPr="00FE3EFE">
        <w:rPr>
          <w:rFonts w:asciiTheme="minorHAnsi" w:hAnsiTheme="minorHAnsi" w:cstheme="minorHAnsi"/>
          <w:szCs w:val="22"/>
        </w:rPr>
        <w:t xml:space="preserve"> receive feedback on </w:t>
      </w:r>
      <w:r w:rsidRPr="00FE3EFE">
        <w:rPr>
          <w:rFonts w:asciiTheme="minorHAnsi" w:hAnsiTheme="minorHAnsi" w:cstheme="minorHAnsi"/>
          <w:szCs w:val="22"/>
        </w:rPr>
        <w:t xml:space="preserve">the </w:t>
      </w:r>
      <w:r w:rsidR="00791062" w:rsidRPr="00FE3EFE">
        <w:rPr>
          <w:rFonts w:asciiTheme="minorHAnsi" w:hAnsiTheme="minorHAnsi" w:cstheme="minorHAnsi"/>
          <w:szCs w:val="22"/>
        </w:rPr>
        <w:t xml:space="preserve">results of </w:t>
      </w:r>
      <w:r w:rsidRPr="00FE3EFE">
        <w:rPr>
          <w:rFonts w:asciiTheme="minorHAnsi" w:hAnsiTheme="minorHAnsi" w:cstheme="minorHAnsi"/>
          <w:szCs w:val="22"/>
        </w:rPr>
        <w:t>th</w:t>
      </w:r>
      <w:r w:rsidR="00E20118" w:rsidRPr="00FE3EFE">
        <w:rPr>
          <w:rFonts w:asciiTheme="minorHAnsi" w:hAnsiTheme="minorHAnsi" w:cstheme="minorHAnsi"/>
          <w:szCs w:val="22"/>
        </w:rPr>
        <w:t>is</w:t>
      </w:r>
      <w:r w:rsidRPr="00FE3EFE">
        <w:rPr>
          <w:rFonts w:asciiTheme="minorHAnsi" w:hAnsiTheme="minorHAnsi" w:cstheme="minorHAnsi"/>
          <w:szCs w:val="22"/>
        </w:rPr>
        <w:t xml:space="preserve"> </w:t>
      </w:r>
      <w:r w:rsidR="00791062" w:rsidRPr="00FE3EFE">
        <w:rPr>
          <w:rFonts w:asciiTheme="minorHAnsi" w:hAnsiTheme="minorHAnsi" w:cstheme="minorHAnsi"/>
          <w:szCs w:val="22"/>
        </w:rPr>
        <w:t>research</w:t>
      </w:r>
      <w:r w:rsidRPr="00FE3EFE">
        <w:rPr>
          <w:rFonts w:asciiTheme="minorHAnsi" w:hAnsiTheme="minorHAnsi" w:cstheme="minorHAnsi"/>
          <w:szCs w:val="22"/>
        </w:rPr>
        <w:t>?</w:t>
      </w:r>
    </w:p>
    <w:p w14:paraId="3DEA65F7" w14:textId="4D6F86FD" w:rsidR="00FE3EFE" w:rsidRPr="00206543" w:rsidRDefault="00206543" w:rsidP="00206543">
      <w:pPr>
        <w:ind w:left="335"/>
        <w:rPr>
          <w:rFonts w:asciiTheme="minorHAnsi" w:hAnsiTheme="minorHAnsi" w:cstheme="minorHAnsi"/>
          <w:sz w:val="22"/>
          <w:szCs w:val="22"/>
          <w:lang w:val="en-NZ"/>
        </w:rPr>
      </w:pPr>
      <w:r w:rsidRPr="00206543">
        <w:rPr>
          <w:rFonts w:asciiTheme="minorHAnsi" w:hAnsiTheme="minorHAnsi" w:cstheme="minorHAnsi"/>
          <w:sz w:val="22"/>
          <w:szCs w:val="22"/>
          <w:lang w:val="en-NZ"/>
        </w:rPr>
        <w:t>On the Consent Form</w:t>
      </w:r>
      <w:r>
        <w:rPr>
          <w:rFonts w:asciiTheme="minorHAnsi" w:hAnsiTheme="minorHAnsi" w:cstheme="minorHAnsi"/>
          <w:sz w:val="22"/>
          <w:szCs w:val="22"/>
          <w:lang w:val="en-NZ"/>
        </w:rPr>
        <w:t>,</w:t>
      </w:r>
      <w:r w:rsidRPr="00206543">
        <w:rPr>
          <w:rFonts w:asciiTheme="minorHAnsi" w:hAnsiTheme="minorHAnsi" w:cstheme="minorHAnsi"/>
          <w:sz w:val="22"/>
          <w:szCs w:val="22"/>
          <w:lang w:val="en-NZ"/>
        </w:rPr>
        <w:t xml:space="preserve"> you may tick the box showing your interest in receiving feedback on the research’s results. A</w:t>
      </w:r>
      <w:r>
        <w:rPr>
          <w:rFonts w:asciiTheme="minorHAnsi" w:hAnsiTheme="minorHAnsi" w:cstheme="minorHAnsi"/>
          <w:sz w:val="22"/>
          <w:szCs w:val="22"/>
          <w:lang w:val="en-NZ"/>
        </w:rPr>
        <w:t xml:space="preserve"> </w:t>
      </w:r>
      <w:r w:rsidRPr="00206543">
        <w:rPr>
          <w:rFonts w:asciiTheme="minorHAnsi" w:hAnsiTheme="minorHAnsi" w:cstheme="minorHAnsi"/>
          <w:sz w:val="22"/>
          <w:szCs w:val="22"/>
          <w:lang w:val="en-NZ"/>
        </w:rPr>
        <w:t>result synopsis will be emailed to you once the study is complete.</w:t>
      </w:r>
    </w:p>
    <w:p w14:paraId="5099A335" w14:textId="77777777" w:rsidR="00791062" w:rsidRPr="00FE3EFE" w:rsidRDefault="00085BA8" w:rsidP="00FE3EFE">
      <w:pPr>
        <w:pStyle w:val="Heading1"/>
        <w:rPr>
          <w:rFonts w:asciiTheme="minorHAnsi" w:hAnsiTheme="minorHAnsi" w:cstheme="minorHAnsi"/>
          <w:szCs w:val="22"/>
        </w:rPr>
      </w:pPr>
      <w:r w:rsidRPr="00FE3EFE">
        <w:rPr>
          <w:rFonts w:asciiTheme="minorHAnsi" w:hAnsiTheme="minorHAnsi" w:cstheme="minorHAnsi"/>
          <w:szCs w:val="22"/>
        </w:rPr>
        <w:t>What do I do if</w:t>
      </w:r>
      <w:r w:rsidR="00791062" w:rsidRPr="00FE3EFE">
        <w:rPr>
          <w:rFonts w:asciiTheme="minorHAnsi" w:hAnsiTheme="minorHAnsi" w:cstheme="minorHAnsi"/>
          <w:szCs w:val="22"/>
        </w:rPr>
        <w:t xml:space="preserve"> </w:t>
      </w:r>
      <w:r w:rsidRPr="00FE3EFE">
        <w:rPr>
          <w:rFonts w:asciiTheme="minorHAnsi" w:hAnsiTheme="minorHAnsi" w:cstheme="minorHAnsi"/>
          <w:szCs w:val="22"/>
        </w:rPr>
        <w:t>I have concerns about this research?</w:t>
      </w:r>
    </w:p>
    <w:p w14:paraId="5C926F0D" w14:textId="69F257C7" w:rsidR="00791062" w:rsidRPr="00FE3EFE" w:rsidRDefault="00791062" w:rsidP="00503AB0">
      <w:pPr>
        <w:pStyle w:val="Response"/>
        <w:rPr>
          <w:rFonts w:asciiTheme="minorHAnsi" w:hAnsiTheme="minorHAnsi" w:cstheme="minorHAnsi"/>
          <w:sz w:val="22"/>
          <w:szCs w:val="22"/>
        </w:rPr>
      </w:pPr>
      <w:r w:rsidRPr="00FE3EFE">
        <w:rPr>
          <w:rFonts w:asciiTheme="minorHAnsi" w:hAnsiTheme="minorHAnsi" w:cstheme="minorHAnsi"/>
          <w:sz w:val="22"/>
          <w:szCs w:val="22"/>
        </w:rPr>
        <w:t>Any concerns regarding the nature of this project should be notified in the</w:t>
      </w:r>
      <w:r w:rsidR="00085BA8" w:rsidRPr="00FE3EFE">
        <w:rPr>
          <w:rFonts w:asciiTheme="minorHAnsi" w:hAnsiTheme="minorHAnsi" w:cstheme="minorHAnsi"/>
          <w:sz w:val="22"/>
          <w:szCs w:val="22"/>
        </w:rPr>
        <w:t xml:space="preserve"> first instance to the Project Supervisor, </w:t>
      </w:r>
      <w:r w:rsidR="004659C9" w:rsidRPr="004659C9">
        <w:rPr>
          <w:rFonts w:asciiTheme="minorHAnsi" w:hAnsiTheme="minorHAnsi" w:cstheme="minorHAnsi"/>
          <w:sz w:val="22"/>
          <w:szCs w:val="22"/>
        </w:rPr>
        <w:t xml:space="preserve">Crystal Yap, </w:t>
      </w:r>
      <w:proofErr w:type="gramStart"/>
      <w:r w:rsidR="004659C9" w:rsidRPr="004659C9">
        <w:rPr>
          <w:rFonts w:asciiTheme="minorHAnsi" w:hAnsiTheme="minorHAnsi" w:cstheme="minorHAnsi"/>
          <w:sz w:val="22"/>
          <w:szCs w:val="22"/>
        </w:rPr>
        <w:t>crystal.yap@aut.ac.nz ,</w:t>
      </w:r>
      <w:proofErr w:type="gramEnd"/>
      <w:r w:rsidR="004659C9" w:rsidRPr="004659C9">
        <w:rPr>
          <w:rFonts w:asciiTheme="minorHAnsi" w:hAnsiTheme="minorHAnsi" w:cstheme="minorHAnsi"/>
          <w:sz w:val="22"/>
          <w:szCs w:val="22"/>
        </w:rPr>
        <w:t xml:space="preserve"> (+649) 921 9999 </w:t>
      </w:r>
      <w:proofErr w:type="spellStart"/>
      <w:r w:rsidR="004659C9" w:rsidRPr="004659C9">
        <w:rPr>
          <w:rFonts w:asciiTheme="minorHAnsi" w:hAnsiTheme="minorHAnsi" w:cstheme="minorHAnsi"/>
          <w:sz w:val="22"/>
          <w:szCs w:val="22"/>
        </w:rPr>
        <w:t>ext</w:t>
      </w:r>
      <w:proofErr w:type="spellEnd"/>
      <w:r w:rsidR="004659C9" w:rsidRPr="004659C9">
        <w:rPr>
          <w:rFonts w:asciiTheme="minorHAnsi" w:hAnsiTheme="minorHAnsi" w:cstheme="minorHAnsi"/>
          <w:sz w:val="22"/>
          <w:szCs w:val="22"/>
        </w:rPr>
        <w:t xml:space="preserve"> 5800. </w:t>
      </w:r>
    </w:p>
    <w:p w14:paraId="78BB29AD" w14:textId="77777777" w:rsidR="00791062" w:rsidRPr="00FE3EFE" w:rsidRDefault="00791062" w:rsidP="00503AB0">
      <w:pPr>
        <w:pStyle w:val="Response"/>
        <w:rPr>
          <w:rFonts w:asciiTheme="minorHAnsi" w:hAnsiTheme="minorHAnsi" w:cstheme="minorHAnsi"/>
          <w:sz w:val="22"/>
          <w:szCs w:val="22"/>
        </w:rPr>
      </w:pPr>
      <w:r w:rsidRPr="00FE3EFE">
        <w:rPr>
          <w:rFonts w:asciiTheme="minorHAnsi" w:hAnsiTheme="minorHAnsi" w:cstheme="minorHAnsi"/>
          <w:sz w:val="22"/>
          <w:szCs w:val="22"/>
        </w:rPr>
        <w:t>Concerns regarding the conduct of the research shoul</w:t>
      </w:r>
      <w:r w:rsidR="006A1AEB" w:rsidRPr="00FE3EFE">
        <w:rPr>
          <w:rFonts w:asciiTheme="minorHAnsi" w:hAnsiTheme="minorHAnsi" w:cstheme="minorHAnsi"/>
          <w:sz w:val="22"/>
          <w:szCs w:val="22"/>
        </w:rPr>
        <w:t xml:space="preserve">d be notified to the Executive </w:t>
      </w:r>
      <w:r w:rsidRPr="00FE3EFE">
        <w:rPr>
          <w:rFonts w:asciiTheme="minorHAnsi" w:hAnsiTheme="minorHAnsi" w:cstheme="minorHAnsi"/>
          <w:sz w:val="22"/>
          <w:szCs w:val="22"/>
        </w:rPr>
        <w:t>Secretary</w:t>
      </w:r>
      <w:r w:rsidR="000D43B8" w:rsidRPr="00FE3EFE">
        <w:rPr>
          <w:rFonts w:asciiTheme="minorHAnsi" w:hAnsiTheme="minorHAnsi" w:cstheme="minorHAnsi"/>
          <w:sz w:val="22"/>
          <w:szCs w:val="22"/>
        </w:rPr>
        <w:t xml:space="preserve"> of</w:t>
      </w:r>
      <w:r w:rsidRPr="00FE3EFE">
        <w:rPr>
          <w:rFonts w:asciiTheme="minorHAnsi" w:hAnsiTheme="minorHAnsi" w:cstheme="minorHAnsi"/>
          <w:sz w:val="22"/>
          <w:szCs w:val="22"/>
        </w:rPr>
        <w:t xml:space="preserve"> AUTEC, </w:t>
      </w:r>
      <w:r w:rsidR="000D43B8" w:rsidRPr="00FE3EFE">
        <w:rPr>
          <w:rFonts w:asciiTheme="minorHAnsi" w:hAnsiTheme="minorHAnsi" w:cstheme="minorHAnsi"/>
          <w:i/>
          <w:sz w:val="22"/>
          <w:szCs w:val="22"/>
        </w:rPr>
        <w:t>ethics</w:t>
      </w:r>
      <w:r w:rsidRPr="00FE3EFE">
        <w:rPr>
          <w:rFonts w:asciiTheme="minorHAnsi" w:hAnsiTheme="minorHAnsi" w:cstheme="minorHAnsi"/>
          <w:i/>
          <w:sz w:val="22"/>
          <w:szCs w:val="22"/>
        </w:rPr>
        <w:t>@aut.ac.nz</w:t>
      </w:r>
      <w:r w:rsidR="006A1AEB" w:rsidRPr="00FE3EFE">
        <w:rPr>
          <w:rFonts w:asciiTheme="minorHAnsi" w:hAnsiTheme="minorHAnsi" w:cstheme="minorHAnsi"/>
          <w:sz w:val="22"/>
          <w:szCs w:val="22"/>
        </w:rPr>
        <w:t>,</w:t>
      </w:r>
      <w:r w:rsidR="003803F6" w:rsidRPr="00FE3EFE">
        <w:rPr>
          <w:rFonts w:asciiTheme="minorHAnsi" w:hAnsiTheme="minorHAnsi" w:cstheme="minorHAnsi"/>
          <w:sz w:val="22"/>
          <w:szCs w:val="22"/>
        </w:rPr>
        <w:t xml:space="preserve"> (+649)</w:t>
      </w:r>
      <w:r w:rsidR="006A1AEB" w:rsidRPr="00FE3EFE">
        <w:rPr>
          <w:rFonts w:asciiTheme="minorHAnsi" w:hAnsiTheme="minorHAnsi" w:cstheme="minorHAnsi"/>
          <w:sz w:val="22"/>
          <w:szCs w:val="22"/>
        </w:rPr>
        <w:t xml:space="preserve"> 9</w:t>
      </w:r>
      <w:r w:rsidR="00CE77FB" w:rsidRPr="00FE3EFE">
        <w:rPr>
          <w:rFonts w:asciiTheme="minorHAnsi" w:hAnsiTheme="minorHAnsi" w:cstheme="minorHAnsi"/>
          <w:sz w:val="22"/>
          <w:szCs w:val="22"/>
        </w:rPr>
        <w:t>21</w:t>
      </w:r>
      <w:r w:rsidR="006A1AEB" w:rsidRPr="00FE3EFE">
        <w:rPr>
          <w:rFonts w:asciiTheme="minorHAnsi" w:hAnsiTheme="minorHAnsi" w:cstheme="minorHAnsi"/>
          <w:sz w:val="22"/>
          <w:szCs w:val="22"/>
        </w:rPr>
        <w:t xml:space="preserve"> 9999 </w:t>
      </w:r>
      <w:proofErr w:type="spellStart"/>
      <w:r w:rsidR="006A1AEB" w:rsidRPr="00FE3EFE">
        <w:rPr>
          <w:rFonts w:asciiTheme="minorHAnsi" w:hAnsiTheme="minorHAnsi" w:cstheme="minorHAnsi"/>
          <w:sz w:val="22"/>
          <w:szCs w:val="22"/>
        </w:rPr>
        <w:t>ext</w:t>
      </w:r>
      <w:proofErr w:type="spellEnd"/>
      <w:r w:rsidR="006A1AEB" w:rsidRPr="00FE3EFE">
        <w:rPr>
          <w:rFonts w:asciiTheme="minorHAnsi" w:hAnsiTheme="minorHAnsi" w:cstheme="minorHAnsi"/>
          <w:sz w:val="22"/>
          <w:szCs w:val="22"/>
        </w:rPr>
        <w:t xml:space="preserve"> </w:t>
      </w:r>
      <w:r w:rsidR="00A5125E" w:rsidRPr="00FE3EFE">
        <w:rPr>
          <w:rFonts w:asciiTheme="minorHAnsi" w:hAnsiTheme="minorHAnsi" w:cstheme="minorHAnsi"/>
          <w:sz w:val="22"/>
          <w:szCs w:val="22"/>
        </w:rPr>
        <w:t>6038</w:t>
      </w:r>
      <w:r w:rsidR="006A1AEB" w:rsidRPr="00FE3EFE">
        <w:rPr>
          <w:rFonts w:asciiTheme="minorHAnsi" w:hAnsiTheme="minorHAnsi" w:cstheme="minorHAnsi"/>
          <w:sz w:val="22"/>
          <w:szCs w:val="22"/>
        </w:rPr>
        <w:t>.</w:t>
      </w:r>
    </w:p>
    <w:p w14:paraId="3F3AB787" w14:textId="77777777" w:rsidR="00791062" w:rsidRPr="00FE3EFE" w:rsidRDefault="006A1AEB" w:rsidP="00FE3EFE">
      <w:pPr>
        <w:pStyle w:val="Heading1"/>
        <w:rPr>
          <w:rFonts w:asciiTheme="minorHAnsi" w:hAnsiTheme="minorHAnsi" w:cstheme="minorHAnsi"/>
          <w:szCs w:val="22"/>
        </w:rPr>
      </w:pPr>
      <w:r w:rsidRPr="00FE3EFE">
        <w:rPr>
          <w:rFonts w:asciiTheme="minorHAnsi" w:hAnsiTheme="minorHAnsi" w:cstheme="minorHAnsi"/>
          <w:szCs w:val="22"/>
        </w:rPr>
        <w:t>Who do I contact for further information about this research?</w:t>
      </w:r>
    </w:p>
    <w:p w14:paraId="4A9F7C40" w14:textId="6BA5D2C0" w:rsidR="00297C87" w:rsidRPr="00FE3EFE" w:rsidRDefault="00297C87" w:rsidP="00297C87">
      <w:pPr>
        <w:pStyle w:val="Response"/>
        <w:rPr>
          <w:rFonts w:asciiTheme="minorHAnsi" w:hAnsiTheme="minorHAnsi" w:cstheme="minorHAnsi"/>
          <w:sz w:val="22"/>
          <w:szCs w:val="22"/>
        </w:rPr>
      </w:pPr>
      <w:r w:rsidRPr="00FE3EFE">
        <w:rPr>
          <w:rFonts w:asciiTheme="minorHAnsi" w:hAnsiTheme="minorHAnsi" w:cstheme="minorHAnsi"/>
          <w:sz w:val="22"/>
          <w:szCs w:val="22"/>
        </w:rPr>
        <w:t>Please keep this Information Sheet and a copy of the Consent Form for your future reference. You are also able to contact the research team as follows:</w:t>
      </w:r>
    </w:p>
    <w:p w14:paraId="636E84A8" w14:textId="77777777" w:rsidR="00791062" w:rsidRPr="00FE3EFE" w:rsidRDefault="00791062" w:rsidP="00791062">
      <w:pPr>
        <w:rPr>
          <w:rFonts w:asciiTheme="minorHAnsi" w:hAnsiTheme="minorHAnsi" w:cstheme="minorHAnsi"/>
          <w:sz w:val="22"/>
          <w:szCs w:val="22"/>
        </w:rPr>
      </w:pPr>
      <w:r w:rsidRPr="00FE3EFE">
        <w:rPr>
          <w:rStyle w:val="Heading2Char"/>
          <w:rFonts w:asciiTheme="minorHAnsi" w:hAnsiTheme="minorHAnsi" w:cstheme="minorHAnsi"/>
        </w:rPr>
        <w:t>Researcher Contact Details:</w:t>
      </w:r>
    </w:p>
    <w:p w14:paraId="0D007DAA" w14:textId="7970FDB5" w:rsidR="00CA08CA" w:rsidRDefault="00CA08CA" w:rsidP="00503AB0">
      <w:pPr>
        <w:pStyle w:val="Response"/>
        <w:rPr>
          <w:rFonts w:asciiTheme="minorHAnsi" w:hAnsiTheme="minorHAnsi" w:cstheme="minorHAnsi"/>
          <w:sz w:val="22"/>
          <w:szCs w:val="22"/>
        </w:rPr>
      </w:pPr>
      <w:r w:rsidRPr="00CA08CA">
        <w:rPr>
          <w:rFonts w:asciiTheme="minorHAnsi" w:hAnsiTheme="minorHAnsi" w:cstheme="minorHAnsi"/>
          <w:sz w:val="22"/>
          <w:szCs w:val="22"/>
        </w:rPr>
        <w:t>Dr Sharon Olsen</w:t>
      </w:r>
      <w:r w:rsidRPr="00E1475F">
        <w:rPr>
          <w:rFonts w:asciiTheme="minorHAnsi" w:hAnsiTheme="minorHAnsi" w:cstheme="minorHAnsi"/>
          <w:sz w:val="22"/>
          <w:szCs w:val="22"/>
        </w:rPr>
        <w:t>, Auckland University of Technology,</w:t>
      </w:r>
      <w:r w:rsidR="00D64005">
        <w:rPr>
          <w:rFonts w:asciiTheme="minorHAnsi" w:hAnsiTheme="minorHAnsi" w:cstheme="minorHAnsi"/>
          <w:sz w:val="22"/>
          <w:szCs w:val="22"/>
        </w:rPr>
        <w:t xml:space="preserve"> </w:t>
      </w:r>
      <w:hyperlink r:id="rId14" w:history="1">
        <w:r w:rsidR="00D64005" w:rsidRPr="008A4FB5">
          <w:rPr>
            <w:rStyle w:val="Hyperlink"/>
            <w:rFonts w:asciiTheme="minorHAnsi" w:hAnsiTheme="minorHAnsi" w:cstheme="minorHAnsi"/>
            <w:sz w:val="22"/>
            <w:szCs w:val="22"/>
          </w:rPr>
          <w:t>sharon.olsen@aut.ac.nz</w:t>
        </w:r>
      </w:hyperlink>
      <w:r w:rsidR="00D64005">
        <w:rPr>
          <w:rFonts w:asciiTheme="minorHAnsi" w:hAnsiTheme="minorHAnsi" w:cstheme="minorHAnsi"/>
          <w:sz w:val="22"/>
          <w:szCs w:val="22"/>
        </w:rPr>
        <w:t xml:space="preserve"> </w:t>
      </w:r>
    </w:p>
    <w:p w14:paraId="19B098CD" w14:textId="34357CCD" w:rsidR="00CA08CA" w:rsidRPr="007D67F9" w:rsidRDefault="00CA08CA" w:rsidP="00503AB0">
      <w:pPr>
        <w:pStyle w:val="Response"/>
        <w:rPr>
          <w:rFonts w:asciiTheme="minorHAnsi" w:hAnsiTheme="minorHAnsi" w:cstheme="minorHAnsi"/>
          <w:sz w:val="22"/>
          <w:szCs w:val="22"/>
        </w:rPr>
      </w:pPr>
      <w:r w:rsidRPr="00CA08CA">
        <w:rPr>
          <w:rFonts w:asciiTheme="minorHAnsi" w:hAnsiTheme="minorHAnsi" w:cstheme="minorHAnsi"/>
          <w:sz w:val="22"/>
          <w:szCs w:val="22"/>
        </w:rPr>
        <w:t xml:space="preserve">Dr Verna </w:t>
      </w:r>
      <w:r w:rsidRPr="007D67F9">
        <w:rPr>
          <w:rFonts w:asciiTheme="minorHAnsi" w:hAnsiTheme="minorHAnsi" w:cstheme="minorHAnsi"/>
          <w:sz w:val="22"/>
          <w:szCs w:val="22"/>
        </w:rPr>
        <w:t>Stavric, Auckland University of Technology,</w:t>
      </w:r>
      <w:r w:rsidR="00D64005" w:rsidRPr="007D67F9">
        <w:rPr>
          <w:rFonts w:asciiTheme="minorHAnsi" w:hAnsiTheme="minorHAnsi" w:cstheme="minorHAnsi"/>
          <w:sz w:val="22"/>
          <w:szCs w:val="22"/>
        </w:rPr>
        <w:t xml:space="preserve"> </w:t>
      </w:r>
      <w:hyperlink r:id="rId15" w:history="1">
        <w:r w:rsidR="00D64005" w:rsidRPr="007D67F9">
          <w:rPr>
            <w:rStyle w:val="Hyperlink"/>
            <w:rFonts w:asciiTheme="minorHAnsi" w:hAnsiTheme="minorHAnsi" w:cstheme="minorHAnsi"/>
            <w:sz w:val="22"/>
            <w:szCs w:val="22"/>
          </w:rPr>
          <w:t>verna.stavric@aut.ac.nz</w:t>
        </w:r>
      </w:hyperlink>
      <w:r w:rsidR="00D64005" w:rsidRPr="007D67F9">
        <w:rPr>
          <w:rFonts w:asciiTheme="minorHAnsi" w:hAnsiTheme="minorHAnsi" w:cstheme="minorHAnsi"/>
          <w:sz w:val="22"/>
          <w:szCs w:val="22"/>
        </w:rPr>
        <w:t xml:space="preserve"> </w:t>
      </w:r>
    </w:p>
    <w:p w14:paraId="1802BBD9" w14:textId="0D8ADC5C" w:rsidR="00CA08CA" w:rsidRPr="007D67F9" w:rsidRDefault="00CA08CA" w:rsidP="00503AB0">
      <w:pPr>
        <w:pStyle w:val="Response"/>
        <w:rPr>
          <w:rFonts w:asciiTheme="minorHAnsi" w:hAnsiTheme="minorHAnsi" w:cstheme="minorHAnsi"/>
          <w:sz w:val="22"/>
          <w:szCs w:val="22"/>
        </w:rPr>
      </w:pPr>
      <w:r w:rsidRPr="007D67F9">
        <w:rPr>
          <w:rFonts w:asciiTheme="minorHAnsi" w:hAnsiTheme="minorHAnsi" w:cstheme="minorHAnsi"/>
          <w:sz w:val="22"/>
          <w:szCs w:val="22"/>
        </w:rPr>
        <w:t>Dr. Megan Phillips</w:t>
      </w:r>
      <w:r w:rsidR="00B23C4A" w:rsidRPr="007D67F9">
        <w:rPr>
          <w:rFonts w:asciiTheme="minorHAnsi" w:hAnsiTheme="minorHAnsi" w:cstheme="minorHAnsi"/>
          <w:sz w:val="22"/>
          <w:szCs w:val="22"/>
        </w:rPr>
        <w:t xml:space="preserve"> (</w:t>
      </w:r>
      <w:r w:rsidR="00B23C4A" w:rsidRPr="007D67F9">
        <w:rPr>
          <w:rFonts w:asciiTheme="minorHAnsi" w:hAnsiTheme="minorHAnsi" w:cstheme="minorHAnsi"/>
          <w:bCs/>
          <w:iCs/>
          <w:sz w:val="22"/>
          <w:szCs w:val="22"/>
        </w:rPr>
        <w:t>Tainui, Ngāti Hape</w:t>
      </w:r>
      <w:r w:rsidR="00B23C4A" w:rsidRPr="007D67F9">
        <w:rPr>
          <w:rFonts w:asciiTheme="minorHAnsi" w:hAnsiTheme="minorHAnsi" w:cstheme="minorHAnsi"/>
          <w:bCs/>
          <w:i/>
          <w:sz w:val="22"/>
          <w:szCs w:val="22"/>
        </w:rPr>
        <w:t>)</w:t>
      </w:r>
      <w:r w:rsidRPr="007D67F9">
        <w:rPr>
          <w:rFonts w:asciiTheme="minorHAnsi" w:hAnsiTheme="minorHAnsi" w:cstheme="minorHAnsi"/>
          <w:sz w:val="22"/>
          <w:szCs w:val="22"/>
        </w:rPr>
        <w:t>, Auckland University of Technology,</w:t>
      </w:r>
      <w:r w:rsidR="00D64005" w:rsidRPr="007D67F9">
        <w:rPr>
          <w:rFonts w:asciiTheme="minorHAnsi" w:hAnsiTheme="minorHAnsi" w:cstheme="minorHAnsi"/>
          <w:sz w:val="22"/>
          <w:szCs w:val="22"/>
        </w:rPr>
        <w:t xml:space="preserve"> </w:t>
      </w:r>
      <w:hyperlink r:id="rId16" w:history="1">
        <w:r w:rsidR="00D64005" w:rsidRPr="007D67F9">
          <w:rPr>
            <w:rStyle w:val="Hyperlink"/>
            <w:rFonts w:asciiTheme="minorHAnsi" w:hAnsiTheme="minorHAnsi" w:cstheme="minorHAnsi"/>
            <w:sz w:val="22"/>
            <w:szCs w:val="22"/>
          </w:rPr>
          <w:t>megan.phillips@aut.ac.nz</w:t>
        </w:r>
      </w:hyperlink>
      <w:r w:rsidR="00D64005" w:rsidRPr="007D67F9">
        <w:rPr>
          <w:rFonts w:asciiTheme="minorHAnsi" w:hAnsiTheme="minorHAnsi" w:cstheme="minorHAnsi"/>
          <w:sz w:val="22"/>
          <w:szCs w:val="22"/>
        </w:rPr>
        <w:t xml:space="preserve"> </w:t>
      </w:r>
    </w:p>
    <w:p w14:paraId="61C0BB8A" w14:textId="3F2EF638" w:rsidR="00CA08CA" w:rsidRPr="007D67F9" w:rsidRDefault="00CA08CA" w:rsidP="00503AB0">
      <w:pPr>
        <w:pStyle w:val="Response"/>
        <w:rPr>
          <w:rFonts w:asciiTheme="minorHAnsi" w:hAnsiTheme="minorHAnsi" w:cstheme="minorHAnsi"/>
          <w:sz w:val="22"/>
          <w:szCs w:val="22"/>
        </w:rPr>
      </w:pPr>
      <w:r w:rsidRPr="007D67F9">
        <w:rPr>
          <w:rFonts w:asciiTheme="minorHAnsi" w:hAnsiTheme="minorHAnsi" w:cstheme="minorHAnsi"/>
          <w:sz w:val="22"/>
          <w:szCs w:val="22"/>
        </w:rPr>
        <w:t>Associate Professor Dianne Wepa</w:t>
      </w:r>
      <w:r w:rsidR="00B23C4A" w:rsidRPr="007D67F9">
        <w:rPr>
          <w:rFonts w:asciiTheme="minorHAnsi" w:hAnsiTheme="minorHAnsi" w:cstheme="minorHAnsi"/>
          <w:sz w:val="22"/>
          <w:szCs w:val="22"/>
        </w:rPr>
        <w:t xml:space="preserve"> (</w:t>
      </w:r>
      <w:proofErr w:type="spellStart"/>
      <w:r w:rsidR="00B23C4A" w:rsidRPr="007D67F9">
        <w:rPr>
          <w:rFonts w:asciiTheme="minorHAnsi" w:hAnsiTheme="minorHAnsi" w:cstheme="minorHAnsi"/>
          <w:bCs/>
          <w:iCs/>
          <w:sz w:val="22"/>
          <w:szCs w:val="22"/>
        </w:rPr>
        <w:t>Ngati</w:t>
      </w:r>
      <w:proofErr w:type="spellEnd"/>
      <w:r w:rsidR="00B23C4A" w:rsidRPr="007D67F9">
        <w:rPr>
          <w:rFonts w:asciiTheme="minorHAnsi" w:hAnsiTheme="minorHAnsi" w:cstheme="minorHAnsi"/>
          <w:bCs/>
          <w:iCs/>
          <w:sz w:val="22"/>
          <w:szCs w:val="22"/>
        </w:rPr>
        <w:t xml:space="preserve"> Kahungunu)</w:t>
      </w:r>
      <w:r w:rsidRPr="007D67F9">
        <w:rPr>
          <w:rFonts w:asciiTheme="minorHAnsi" w:hAnsiTheme="minorHAnsi" w:cstheme="minorHAnsi"/>
          <w:sz w:val="22"/>
          <w:szCs w:val="22"/>
        </w:rPr>
        <w:t>, Auckland University of Technology,</w:t>
      </w:r>
      <w:r w:rsidR="00D64005" w:rsidRPr="007D67F9">
        <w:rPr>
          <w:rFonts w:asciiTheme="minorHAnsi" w:hAnsiTheme="minorHAnsi" w:cstheme="minorHAnsi"/>
          <w:sz w:val="22"/>
          <w:szCs w:val="22"/>
        </w:rPr>
        <w:t xml:space="preserve"> </w:t>
      </w:r>
      <w:hyperlink r:id="rId17" w:history="1">
        <w:r w:rsidR="00D64005" w:rsidRPr="007D67F9">
          <w:rPr>
            <w:rStyle w:val="Hyperlink"/>
            <w:rFonts w:asciiTheme="minorHAnsi" w:hAnsiTheme="minorHAnsi" w:cstheme="minorHAnsi"/>
            <w:sz w:val="22"/>
            <w:szCs w:val="22"/>
          </w:rPr>
          <w:t>dianne.wepa@aut.ac.nz</w:t>
        </w:r>
      </w:hyperlink>
      <w:r w:rsidR="00D64005" w:rsidRPr="007D67F9">
        <w:rPr>
          <w:rFonts w:asciiTheme="minorHAnsi" w:hAnsiTheme="minorHAnsi" w:cstheme="minorHAnsi"/>
          <w:sz w:val="22"/>
          <w:szCs w:val="22"/>
        </w:rPr>
        <w:t xml:space="preserve"> </w:t>
      </w:r>
    </w:p>
    <w:p w14:paraId="21E3FFF8" w14:textId="12CF6D41" w:rsidR="00791062" w:rsidRPr="007D67F9" w:rsidRDefault="00CA08CA" w:rsidP="00503AB0">
      <w:pPr>
        <w:pStyle w:val="Response"/>
        <w:rPr>
          <w:rFonts w:asciiTheme="minorHAnsi" w:hAnsiTheme="minorHAnsi" w:cstheme="minorHAnsi"/>
          <w:sz w:val="22"/>
          <w:szCs w:val="22"/>
        </w:rPr>
      </w:pPr>
      <w:r w:rsidRPr="007D67F9">
        <w:rPr>
          <w:rFonts w:asciiTheme="minorHAnsi" w:hAnsiTheme="minorHAnsi" w:cstheme="minorHAnsi"/>
          <w:sz w:val="22"/>
          <w:szCs w:val="22"/>
        </w:rPr>
        <w:t>Dr. Grace Park, Auckland University of Technology,</w:t>
      </w:r>
      <w:r w:rsidR="00D64005" w:rsidRPr="007D67F9">
        <w:rPr>
          <w:rFonts w:asciiTheme="minorHAnsi" w:hAnsiTheme="minorHAnsi" w:cstheme="minorHAnsi"/>
          <w:sz w:val="22"/>
          <w:szCs w:val="22"/>
        </w:rPr>
        <w:t xml:space="preserve"> </w:t>
      </w:r>
      <w:hyperlink r:id="rId18" w:history="1">
        <w:r w:rsidR="00D64005" w:rsidRPr="007D67F9">
          <w:rPr>
            <w:rStyle w:val="Hyperlink"/>
            <w:rFonts w:asciiTheme="minorHAnsi" w:hAnsiTheme="minorHAnsi" w:cstheme="minorHAnsi"/>
            <w:sz w:val="22"/>
            <w:szCs w:val="22"/>
          </w:rPr>
          <w:t>grace.park@aut.ac.nz</w:t>
        </w:r>
      </w:hyperlink>
      <w:r w:rsidR="00D64005" w:rsidRPr="007D67F9">
        <w:rPr>
          <w:rFonts w:asciiTheme="minorHAnsi" w:hAnsiTheme="minorHAnsi" w:cstheme="minorHAnsi"/>
          <w:sz w:val="22"/>
          <w:szCs w:val="22"/>
        </w:rPr>
        <w:t xml:space="preserve"> </w:t>
      </w:r>
    </w:p>
    <w:p w14:paraId="42DF85E4" w14:textId="77777777" w:rsidR="006A1AEB" w:rsidRPr="00FE3EFE" w:rsidRDefault="00791062" w:rsidP="00791062">
      <w:pPr>
        <w:rPr>
          <w:rStyle w:val="Heading2Char"/>
          <w:rFonts w:asciiTheme="minorHAnsi" w:hAnsiTheme="minorHAnsi" w:cstheme="minorHAnsi"/>
        </w:rPr>
      </w:pPr>
      <w:r w:rsidRPr="007D67F9">
        <w:rPr>
          <w:rStyle w:val="Heading2Char"/>
          <w:rFonts w:asciiTheme="minorHAnsi" w:hAnsiTheme="minorHAnsi" w:cstheme="minorHAnsi"/>
        </w:rPr>
        <w:t>Project Supervisor Contact Details</w:t>
      </w:r>
      <w:r w:rsidR="006A1AEB" w:rsidRPr="007D67F9">
        <w:rPr>
          <w:rStyle w:val="Heading2Char"/>
          <w:rFonts w:asciiTheme="minorHAnsi" w:hAnsiTheme="minorHAnsi" w:cstheme="minorHAnsi"/>
        </w:rPr>
        <w:t>:</w:t>
      </w:r>
    </w:p>
    <w:p w14:paraId="14204988" w14:textId="31FBFCF6" w:rsidR="00E20118" w:rsidRDefault="00CA08CA" w:rsidP="00503AB0">
      <w:pPr>
        <w:pStyle w:val="Response"/>
        <w:rPr>
          <w:rFonts w:asciiTheme="minorHAnsi" w:hAnsiTheme="minorHAnsi" w:cstheme="minorHAnsi"/>
          <w:sz w:val="22"/>
          <w:szCs w:val="22"/>
        </w:rPr>
      </w:pPr>
      <w:r>
        <w:rPr>
          <w:rFonts w:asciiTheme="minorHAnsi" w:hAnsiTheme="minorHAnsi" w:cstheme="minorHAnsi"/>
          <w:sz w:val="22"/>
          <w:szCs w:val="22"/>
        </w:rPr>
        <w:t xml:space="preserve">Professor </w:t>
      </w:r>
      <w:r w:rsidR="00E1475F" w:rsidRPr="00E1475F">
        <w:rPr>
          <w:rFonts w:asciiTheme="minorHAnsi" w:hAnsiTheme="minorHAnsi" w:cstheme="minorHAnsi"/>
          <w:sz w:val="22"/>
          <w:szCs w:val="22"/>
        </w:rPr>
        <w:t xml:space="preserve">Crystal Yap, Auckland University of Technology, crystal.yap@aut.ac.nz, +64 9 921 9999 </w:t>
      </w:r>
      <w:proofErr w:type="spellStart"/>
      <w:r w:rsidR="00E1475F" w:rsidRPr="00E1475F">
        <w:rPr>
          <w:rFonts w:asciiTheme="minorHAnsi" w:hAnsiTheme="minorHAnsi" w:cstheme="minorHAnsi"/>
          <w:sz w:val="22"/>
          <w:szCs w:val="22"/>
        </w:rPr>
        <w:t>ext</w:t>
      </w:r>
      <w:proofErr w:type="spellEnd"/>
      <w:r w:rsidR="00E1475F" w:rsidRPr="00E1475F">
        <w:rPr>
          <w:rFonts w:asciiTheme="minorHAnsi" w:hAnsiTheme="minorHAnsi" w:cstheme="minorHAnsi"/>
          <w:sz w:val="22"/>
          <w:szCs w:val="22"/>
        </w:rPr>
        <w:t xml:space="preserve"> 5800.</w:t>
      </w:r>
    </w:p>
    <w:p w14:paraId="1728DB5B" w14:textId="77777777" w:rsidR="00E1475F" w:rsidRPr="00FE3EFE" w:rsidRDefault="00E1475F" w:rsidP="00503AB0">
      <w:pPr>
        <w:pStyle w:val="Response"/>
        <w:rPr>
          <w:rFonts w:asciiTheme="minorHAnsi" w:hAnsiTheme="minorHAnsi" w:cstheme="minorHAnsi"/>
          <w:sz w:val="22"/>
          <w:szCs w:val="22"/>
        </w:rPr>
      </w:pPr>
    </w:p>
    <w:p w14:paraId="35B1A7BF" w14:textId="77777777" w:rsidR="00D66EC2" w:rsidRPr="00FE3EFE" w:rsidRDefault="00791062" w:rsidP="00E20118">
      <w:pPr>
        <w:jc w:val="center"/>
        <w:rPr>
          <w:rFonts w:asciiTheme="minorHAnsi" w:hAnsiTheme="minorHAnsi" w:cstheme="minorHAnsi"/>
          <w:b/>
          <w:sz w:val="22"/>
          <w:szCs w:val="22"/>
        </w:rPr>
      </w:pPr>
      <w:r w:rsidRPr="00FE3EFE">
        <w:rPr>
          <w:rFonts w:asciiTheme="minorHAnsi" w:hAnsiTheme="minorHAnsi" w:cstheme="minorHAnsi"/>
          <w:b/>
          <w:sz w:val="22"/>
          <w:szCs w:val="22"/>
        </w:rPr>
        <w:t xml:space="preserve">Approved by the Auckland University of Technology Ethics Committee on </w:t>
      </w:r>
      <w:r w:rsidRPr="00FE3EFE">
        <w:rPr>
          <w:rFonts w:asciiTheme="minorHAnsi" w:hAnsiTheme="minorHAnsi" w:cstheme="minorHAnsi"/>
          <w:b/>
          <w:i/>
          <w:sz w:val="22"/>
          <w:szCs w:val="22"/>
        </w:rPr>
        <w:t>type the date final ethics approval was granted</w:t>
      </w:r>
      <w:r w:rsidR="006A1AEB" w:rsidRPr="00FE3EFE">
        <w:rPr>
          <w:rFonts w:asciiTheme="minorHAnsi" w:hAnsiTheme="minorHAnsi" w:cstheme="minorHAnsi"/>
          <w:b/>
          <w:sz w:val="22"/>
          <w:szCs w:val="22"/>
        </w:rPr>
        <w:t>,</w:t>
      </w:r>
      <w:r w:rsidRPr="00FE3EFE">
        <w:rPr>
          <w:rFonts w:asciiTheme="minorHAnsi" w:hAnsiTheme="minorHAnsi" w:cstheme="minorHAnsi"/>
          <w:b/>
          <w:sz w:val="22"/>
          <w:szCs w:val="22"/>
        </w:rPr>
        <w:t xml:space="preserve"> AUTEC Reference number </w:t>
      </w:r>
      <w:r w:rsidR="006A1AEB" w:rsidRPr="00FE3EFE">
        <w:rPr>
          <w:rFonts w:asciiTheme="minorHAnsi" w:hAnsiTheme="minorHAnsi" w:cstheme="minorHAnsi"/>
          <w:b/>
          <w:i/>
          <w:sz w:val="22"/>
          <w:szCs w:val="22"/>
        </w:rPr>
        <w:t>type the reference number</w:t>
      </w:r>
      <w:r w:rsidR="006A1AEB" w:rsidRPr="00FE3EFE">
        <w:rPr>
          <w:rFonts w:asciiTheme="minorHAnsi" w:hAnsiTheme="minorHAnsi" w:cstheme="minorHAnsi"/>
          <w:b/>
          <w:sz w:val="22"/>
          <w:szCs w:val="22"/>
        </w:rPr>
        <w:t>.</w:t>
      </w:r>
    </w:p>
    <w:sectPr w:rsidR="00D66EC2" w:rsidRPr="00FE3EFE" w:rsidSect="008A7696">
      <w:headerReference w:type="default" r:id="rId19"/>
      <w:headerReference w:type="first" r:id="rId20"/>
      <w:footerReference w:type="first" r:id="rId21"/>
      <w:pgSz w:w="11906" w:h="16838" w:code="9"/>
      <w:pgMar w:top="851" w:right="1134" w:bottom="851" w:left="1134" w:header="28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7EB0" w14:textId="77777777" w:rsidR="00D52CE1" w:rsidRDefault="00D52CE1">
      <w:r>
        <w:separator/>
      </w:r>
    </w:p>
  </w:endnote>
  <w:endnote w:type="continuationSeparator" w:id="0">
    <w:p w14:paraId="53924F72" w14:textId="77777777" w:rsidR="00D52CE1" w:rsidRDefault="00D5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ctoria San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EB05" w14:textId="7E105426" w:rsidR="008A7696" w:rsidRPr="008B6064" w:rsidRDefault="00831A99" w:rsidP="008B6064">
    <w:pPr>
      <w:pStyle w:val="Footer"/>
    </w:pPr>
    <w:r>
      <w:fldChar w:fldCharType="begin"/>
    </w:r>
    <w:r>
      <w:instrText xml:space="preserve"> DATE  \@ "d MMMM yyyy"  \* MERGEFORMAT </w:instrText>
    </w:r>
    <w:r>
      <w:fldChar w:fldCharType="separate"/>
    </w:r>
    <w:r w:rsidR="00983DEC">
      <w:rPr>
        <w:noProof/>
      </w:rPr>
      <w:t>28 February 2025</w:t>
    </w:r>
    <w:r>
      <w:fldChar w:fldCharType="end"/>
    </w:r>
    <w:r w:rsidR="00B71F9C">
      <w:t xml:space="preserve"> </w:t>
    </w:r>
    <w:r w:rsidR="008B6064">
      <w:tab/>
      <w:t xml:space="preserve">page </w:t>
    </w:r>
    <w:r w:rsidR="008B6064">
      <w:fldChar w:fldCharType="begin"/>
    </w:r>
    <w:r w:rsidR="008B6064">
      <w:instrText xml:space="preserve"> PAGE   \* MERGEFORMAT </w:instrText>
    </w:r>
    <w:r w:rsidR="008B6064">
      <w:fldChar w:fldCharType="separate"/>
    </w:r>
    <w:r w:rsidR="00B01700">
      <w:rPr>
        <w:noProof/>
      </w:rPr>
      <w:t>1</w:t>
    </w:r>
    <w:r w:rsidR="008B6064">
      <w:fldChar w:fldCharType="end"/>
    </w:r>
    <w:r w:rsidR="008B6064">
      <w:t xml:space="preserve"> of </w:t>
    </w:r>
    <w:fldSimple w:instr=" NUMPAGES   \* MERGEFORMAT ">
      <w:r w:rsidR="00B01700">
        <w:rPr>
          <w:noProof/>
        </w:rPr>
        <w:t>3</w:t>
      </w:r>
    </w:fldSimple>
    <w:r w:rsidR="008B6064">
      <w:tab/>
      <w:t>This version was edited</w:t>
    </w:r>
    <w:r w:rsidR="00B71F9C">
      <w:t xml:space="preserve"> </w:t>
    </w:r>
    <w:r w:rsidR="00C339C4">
      <w:t>November</w:t>
    </w:r>
    <w:r w:rsidR="00E254C9">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A7DE5" w14:textId="77777777" w:rsidR="00D52CE1" w:rsidRDefault="00D52CE1">
      <w:r>
        <w:separator/>
      </w:r>
    </w:p>
  </w:footnote>
  <w:footnote w:type="continuationSeparator" w:id="0">
    <w:p w14:paraId="6E62E07C" w14:textId="77777777" w:rsidR="00D52CE1" w:rsidRDefault="00D5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2053" w14:textId="77777777" w:rsidR="002A2206" w:rsidRDefault="00F249D6" w:rsidP="00F249D6">
    <w:pPr>
      <w:tabs>
        <w:tab w:val="left" w:pos="814"/>
      </w:tabs>
    </w:pPr>
    <w:r w:rsidRPr="00F249D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958B" w14:textId="77777777" w:rsidR="005B1FA8" w:rsidRDefault="00B71F9C">
    <w:pPr>
      <w:pStyle w:val="Header"/>
    </w:pPr>
    <w:r w:rsidRPr="00E35C04">
      <w:rPr>
        <w:noProof/>
        <w:lang w:eastAsia="en-NZ"/>
      </w:rPr>
      <w:drawing>
        <wp:anchor distT="0" distB="0" distL="114300" distR="114300" simplePos="0" relativeHeight="251659264" behindDoc="1" locked="0" layoutInCell="1" allowOverlap="1" wp14:anchorId="07D9D0D7" wp14:editId="4A2D6A46">
          <wp:simplePos x="0" y="0"/>
          <wp:positionH relativeFrom="page">
            <wp:align>right</wp:align>
          </wp:positionH>
          <wp:positionV relativeFrom="paragraph">
            <wp:posOffset>-180340</wp:posOffset>
          </wp:positionV>
          <wp:extent cx="8573721" cy="14986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8573721" cy="1498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30FE"/>
    <w:multiLevelType w:val="multilevel"/>
    <w:tmpl w:val="0C58E516"/>
    <w:lvl w:ilvl="0">
      <w:start w:val="2"/>
      <w:numFmt w:val="upp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D93F09"/>
    <w:multiLevelType w:val="hybridMultilevel"/>
    <w:tmpl w:val="0C58E516"/>
    <w:lvl w:ilvl="0" w:tplc="4A448E34">
      <w:start w:val="2"/>
      <w:numFmt w:val="upp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267F79"/>
    <w:multiLevelType w:val="hybridMultilevel"/>
    <w:tmpl w:val="46AEECF6"/>
    <w:lvl w:ilvl="0" w:tplc="465A5C88">
      <w:numFmt w:val="bullet"/>
      <w:lvlText w:val=""/>
      <w:lvlJc w:val="left"/>
      <w:pPr>
        <w:ind w:left="-128" w:hanging="361"/>
      </w:pPr>
      <w:rPr>
        <w:rFonts w:ascii="Symbol" w:eastAsia="Symbol" w:hAnsi="Symbol" w:cs="Symbol" w:hint="default"/>
        <w:b w:val="0"/>
        <w:bCs w:val="0"/>
        <w:i w:val="0"/>
        <w:iCs w:val="0"/>
        <w:spacing w:val="0"/>
        <w:w w:val="100"/>
        <w:sz w:val="20"/>
        <w:szCs w:val="20"/>
        <w:lang w:val="en-US" w:eastAsia="en-US" w:bidi="ar-SA"/>
      </w:rPr>
    </w:lvl>
    <w:lvl w:ilvl="1" w:tplc="372AA1FE">
      <w:numFmt w:val="bullet"/>
      <w:lvlText w:val="•"/>
      <w:lvlJc w:val="left"/>
      <w:pPr>
        <w:ind w:left="833" w:hanging="361"/>
      </w:pPr>
      <w:rPr>
        <w:rFonts w:hint="default"/>
        <w:lang w:val="en-US" w:eastAsia="en-US" w:bidi="ar-SA"/>
      </w:rPr>
    </w:lvl>
    <w:lvl w:ilvl="2" w:tplc="188C0214">
      <w:numFmt w:val="bullet"/>
      <w:lvlText w:val="•"/>
      <w:lvlJc w:val="left"/>
      <w:pPr>
        <w:ind w:left="1803" w:hanging="361"/>
      </w:pPr>
      <w:rPr>
        <w:rFonts w:hint="default"/>
        <w:lang w:val="en-US" w:eastAsia="en-US" w:bidi="ar-SA"/>
      </w:rPr>
    </w:lvl>
    <w:lvl w:ilvl="3" w:tplc="1F1275A6">
      <w:numFmt w:val="bullet"/>
      <w:lvlText w:val="•"/>
      <w:lvlJc w:val="left"/>
      <w:pPr>
        <w:ind w:left="2774" w:hanging="361"/>
      </w:pPr>
      <w:rPr>
        <w:rFonts w:hint="default"/>
        <w:lang w:val="en-US" w:eastAsia="en-US" w:bidi="ar-SA"/>
      </w:rPr>
    </w:lvl>
    <w:lvl w:ilvl="4" w:tplc="EF484C42">
      <w:numFmt w:val="bullet"/>
      <w:lvlText w:val="•"/>
      <w:lvlJc w:val="left"/>
      <w:pPr>
        <w:ind w:left="3744" w:hanging="361"/>
      </w:pPr>
      <w:rPr>
        <w:rFonts w:hint="default"/>
        <w:lang w:val="en-US" w:eastAsia="en-US" w:bidi="ar-SA"/>
      </w:rPr>
    </w:lvl>
    <w:lvl w:ilvl="5" w:tplc="092C61FA">
      <w:numFmt w:val="bullet"/>
      <w:lvlText w:val="•"/>
      <w:lvlJc w:val="left"/>
      <w:pPr>
        <w:ind w:left="4715" w:hanging="361"/>
      </w:pPr>
      <w:rPr>
        <w:rFonts w:hint="default"/>
        <w:lang w:val="en-US" w:eastAsia="en-US" w:bidi="ar-SA"/>
      </w:rPr>
    </w:lvl>
    <w:lvl w:ilvl="6" w:tplc="424A9F26">
      <w:numFmt w:val="bullet"/>
      <w:lvlText w:val="•"/>
      <w:lvlJc w:val="left"/>
      <w:pPr>
        <w:ind w:left="5685" w:hanging="361"/>
      </w:pPr>
      <w:rPr>
        <w:rFonts w:hint="default"/>
        <w:lang w:val="en-US" w:eastAsia="en-US" w:bidi="ar-SA"/>
      </w:rPr>
    </w:lvl>
    <w:lvl w:ilvl="7" w:tplc="DC809E78">
      <w:numFmt w:val="bullet"/>
      <w:lvlText w:val="•"/>
      <w:lvlJc w:val="left"/>
      <w:pPr>
        <w:ind w:left="6655" w:hanging="361"/>
      </w:pPr>
      <w:rPr>
        <w:rFonts w:hint="default"/>
        <w:lang w:val="en-US" w:eastAsia="en-US" w:bidi="ar-SA"/>
      </w:rPr>
    </w:lvl>
    <w:lvl w:ilvl="8" w:tplc="D0AE495C">
      <w:numFmt w:val="bullet"/>
      <w:lvlText w:val="•"/>
      <w:lvlJc w:val="left"/>
      <w:pPr>
        <w:ind w:left="7626" w:hanging="361"/>
      </w:pPr>
      <w:rPr>
        <w:rFonts w:hint="default"/>
        <w:lang w:val="en-US" w:eastAsia="en-US" w:bidi="ar-SA"/>
      </w:rPr>
    </w:lvl>
  </w:abstractNum>
  <w:abstractNum w:abstractNumId="3" w15:restartNumberingAfterBreak="0">
    <w:nsid w:val="0B242553"/>
    <w:multiLevelType w:val="hybridMultilevel"/>
    <w:tmpl w:val="6F22C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560D13"/>
    <w:multiLevelType w:val="hybridMultilevel"/>
    <w:tmpl w:val="7E8094EC"/>
    <w:lvl w:ilvl="0" w:tplc="0C090009">
      <w:start w:val="1"/>
      <w:numFmt w:val="bullet"/>
      <w:lvlText w:val=""/>
      <w:lvlJc w:val="left"/>
      <w:pPr>
        <w:tabs>
          <w:tab w:val="num" w:pos="1077"/>
        </w:tabs>
        <w:ind w:left="1077" w:hanging="360"/>
      </w:pPr>
      <w:rPr>
        <w:rFonts w:ascii="Wingdings" w:hAnsi="Wingdings"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10BA5D73"/>
    <w:multiLevelType w:val="hybridMultilevel"/>
    <w:tmpl w:val="795C5F5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6" w15:restartNumberingAfterBreak="0">
    <w:nsid w:val="11996100"/>
    <w:multiLevelType w:val="multilevel"/>
    <w:tmpl w:val="55364E3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7" w15:restartNumberingAfterBreak="0">
    <w:nsid w:val="15103171"/>
    <w:multiLevelType w:val="multilevel"/>
    <w:tmpl w:val="0C090023"/>
    <w:lvl w:ilvl="0">
      <w:start w:val="1"/>
      <w:numFmt w:val="upperRoman"/>
      <w:lvlText w:val="Article %1."/>
      <w:lvlJc w:val="left"/>
      <w:pPr>
        <w:tabs>
          <w:tab w:val="num" w:pos="1440"/>
        </w:tabs>
        <w:ind w:left="0" w:firstLine="0"/>
      </w:pPr>
      <w:rPr>
        <w:rFonts w:hint="default"/>
        <w:b/>
        <w:i w:val="0"/>
      </w:rPr>
    </w:lvl>
    <w:lvl w:ilvl="1">
      <w:start w:val="1"/>
      <w:numFmt w:val="decimalZero"/>
      <w:isLgl/>
      <w:lvlText w:val="Section %1.%2"/>
      <w:lvlJc w:val="left"/>
      <w:pPr>
        <w:tabs>
          <w:tab w:val="num" w:pos="1080"/>
        </w:tabs>
        <w:ind w:left="0" w:firstLine="0"/>
      </w:pPr>
      <w:rPr>
        <w:rFonts w:hint="default"/>
        <w:b/>
        <w:i w:val="0"/>
      </w:rPr>
    </w:lvl>
    <w:lvl w:ilvl="2">
      <w:start w:val="1"/>
      <w:numFmt w:val="lowerLetter"/>
      <w:lvlText w:val="(%3)"/>
      <w:lvlJc w:val="left"/>
      <w:pPr>
        <w:tabs>
          <w:tab w:val="num" w:pos="720"/>
        </w:tabs>
        <w:ind w:left="720" w:hanging="432"/>
      </w:pPr>
      <w:rPr>
        <w:rFonts w:hint="default"/>
        <w:b/>
        <w:i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16446364"/>
    <w:multiLevelType w:val="hybridMultilevel"/>
    <w:tmpl w:val="46545E4E"/>
    <w:lvl w:ilvl="0" w:tplc="14090001">
      <w:start w:val="1"/>
      <w:numFmt w:val="bullet"/>
      <w:lvlText w:val=""/>
      <w:lvlJc w:val="left"/>
      <w:pPr>
        <w:ind w:left="720" w:hanging="360"/>
      </w:pPr>
      <w:rPr>
        <w:rFonts w:ascii="Symbol" w:hAnsi="Symbol" w:hint="default"/>
      </w:rPr>
    </w:lvl>
    <w:lvl w:ilvl="1" w:tplc="59DE1E56">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EB0425"/>
    <w:multiLevelType w:val="hybridMultilevel"/>
    <w:tmpl w:val="5B2AB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9C26D8"/>
    <w:multiLevelType w:val="multilevel"/>
    <w:tmpl w:val="55364E3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1" w15:restartNumberingAfterBreak="0">
    <w:nsid w:val="20EC301D"/>
    <w:multiLevelType w:val="hybridMultilevel"/>
    <w:tmpl w:val="0876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C3076"/>
    <w:multiLevelType w:val="multilevel"/>
    <w:tmpl w:val="5EC2C418"/>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3" w15:restartNumberingAfterBreak="0">
    <w:nsid w:val="25B84181"/>
    <w:multiLevelType w:val="hybridMultilevel"/>
    <w:tmpl w:val="49AE27A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A01151D"/>
    <w:multiLevelType w:val="hybridMultilevel"/>
    <w:tmpl w:val="39363D9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F5457F"/>
    <w:multiLevelType w:val="multilevel"/>
    <w:tmpl w:val="4B7A002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6" w15:restartNumberingAfterBreak="0">
    <w:nsid w:val="31BC2464"/>
    <w:multiLevelType w:val="hybridMultilevel"/>
    <w:tmpl w:val="836641F2"/>
    <w:lvl w:ilvl="0" w:tplc="14090001">
      <w:start w:val="1"/>
      <w:numFmt w:val="bullet"/>
      <w:lvlText w:val=""/>
      <w:lvlJc w:val="left"/>
      <w:pPr>
        <w:ind w:left="1055" w:hanging="360"/>
      </w:pPr>
      <w:rPr>
        <w:rFonts w:ascii="Symbol" w:hAnsi="Symbol" w:hint="default"/>
      </w:rPr>
    </w:lvl>
    <w:lvl w:ilvl="1" w:tplc="14090003" w:tentative="1">
      <w:start w:val="1"/>
      <w:numFmt w:val="bullet"/>
      <w:lvlText w:val="o"/>
      <w:lvlJc w:val="left"/>
      <w:pPr>
        <w:ind w:left="1775" w:hanging="360"/>
      </w:pPr>
      <w:rPr>
        <w:rFonts w:ascii="Courier New" w:hAnsi="Courier New" w:cs="Courier New" w:hint="default"/>
      </w:rPr>
    </w:lvl>
    <w:lvl w:ilvl="2" w:tplc="14090005" w:tentative="1">
      <w:start w:val="1"/>
      <w:numFmt w:val="bullet"/>
      <w:lvlText w:val=""/>
      <w:lvlJc w:val="left"/>
      <w:pPr>
        <w:ind w:left="2495" w:hanging="360"/>
      </w:pPr>
      <w:rPr>
        <w:rFonts w:ascii="Wingdings" w:hAnsi="Wingdings" w:hint="default"/>
      </w:rPr>
    </w:lvl>
    <w:lvl w:ilvl="3" w:tplc="14090001" w:tentative="1">
      <w:start w:val="1"/>
      <w:numFmt w:val="bullet"/>
      <w:lvlText w:val=""/>
      <w:lvlJc w:val="left"/>
      <w:pPr>
        <w:ind w:left="3215" w:hanging="360"/>
      </w:pPr>
      <w:rPr>
        <w:rFonts w:ascii="Symbol" w:hAnsi="Symbol" w:hint="default"/>
      </w:rPr>
    </w:lvl>
    <w:lvl w:ilvl="4" w:tplc="14090003" w:tentative="1">
      <w:start w:val="1"/>
      <w:numFmt w:val="bullet"/>
      <w:lvlText w:val="o"/>
      <w:lvlJc w:val="left"/>
      <w:pPr>
        <w:ind w:left="3935" w:hanging="360"/>
      </w:pPr>
      <w:rPr>
        <w:rFonts w:ascii="Courier New" w:hAnsi="Courier New" w:cs="Courier New" w:hint="default"/>
      </w:rPr>
    </w:lvl>
    <w:lvl w:ilvl="5" w:tplc="14090005" w:tentative="1">
      <w:start w:val="1"/>
      <w:numFmt w:val="bullet"/>
      <w:lvlText w:val=""/>
      <w:lvlJc w:val="left"/>
      <w:pPr>
        <w:ind w:left="4655" w:hanging="360"/>
      </w:pPr>
      <w:rPr>
        <w:rFonts w:ascii="Wingdings" w:hAnsi="Wingdings" w:hint="default"/>
      </w:rPr>
    </w:lvl>
    <w:lvl w:ilvl="6" w:tplc="14090001" w:tentative="1">
      <w:start w:val="1"/>
      <w:numFmt w:val="bullet"/>
      <w:lvlText w:val=""/>
      <w:lvlJc w:val="left"/>
      <w:pPr>
        <w:ind w:left="5375" w:hanging="360"/>
      </w:pPr>
      <w:rPr>
        <w:rFonts w:ascii="Symbol" w:hAnsi="Symbol" w:hint="default"/>
      </w:rPr>
    </w:lvl>
    <w:lvl w:ilvl="7" w:tplc="14090003" w:tentative="1">
      <w:start w:val="1"/>
      <w:numFmt w:val="bullet"/>
      <w:lvlText w:val="o"/>
      <w:lvlJc w:val="left"/>
      <w:pPr>
        <w:ind w:left="6095" w:hanging="360"/>
      </w:pPr>
      <w:rPr>
        <w:rFonts w:ascii="Courier New" w:hAnsi="Courier New" w:cs="Courier New" w:hint="default"/>
      </w:rPr>
    </w:lvl>
    <w:lvl w:ilvl="8" w:tplc="14090005" w:tentative="1">
      <w:start w:val="1"/>
      <w:numFmt w:val="bullet"/>
      <w:lvlText w:val=""/>
      <w:lvlJc w:val="left"/>
      <w:pPr>
        <w:ind w:left="6815" w:hanging="360"/>
      </w:pPr>
      <w:rPr>
        <w:rFonts w:ascii="Wingdings" w:hAnsi="Wingdings" w:hint="default"/>
      </w:rPr>
    </w:lvl>
  </w:abstractNum>
  <w:abstractNum w:abstractNumId="17" w15:restartNumberingAfterBreak="0">
    <w:nsid w:val="39FB1449"/>
    <w:multiLevelType w:val="singleLevel"/>
    <w:tmpl w:val="AE440616"/>
    <w:lvl w:ilvl="0">
      <w:start w:val="10"/>
      <w:numFmt w:val="upperLetter"/>
      <w:lvlText w:val="%1."/>
      <w:lvlJc w:val="left"/>
      <w:pPr>
        <w:tabs>
          <w:tab w:val="num" w:pos="705"/>
        </w:tabs>
        <w:ind w:left="705" w:hanging="705"/>
      </w:pPr>
      <w:rPr>
        <w:rFonts w:hint="default"/>
      </w:rPr>
    </w:lvl>
  </w:abstractNum>
  <w:abstractNum w:abstractNumId="18"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2776A"/>
    <w:multiLevelType w:val="hybridMultilevel"/>
    <w:tmpl w:val="FB2C573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D5D3439"/>
    <w:multiLevelType w:val="hybridMultilevel"/>
    <w:tmpl w:val="AC7A39B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1" w15:restartNumberingAfterBreak="0">
    <w:nsid w:val="52803518"/>
    <w:multiLevelType w:val="hybridMultilevel"/>
    <w:tmpl w:val="1CDC87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390017C"/>
    <w:multiLevelType w:val="multilevel"/>
    <w:tmpl w:val="DBA85DCA"/>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none"/>
      <w:lvlText w:val=""/>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23" w15:restartNumberingAfterBreak="0">
    <w:nsid w:val="596F3E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9F42E03"/>
    <w:multiLevelType w:val="hybridMultilevel"/>
    <w:tmpl w:val="C8A4E7FE"/>
    <w:lvl w:ilvl="0" w:tplc="0832ABDA">
      <w:start w:val="1"/>
      <w:numFmt w:val="decimal"/>
      <w:lvlText w:val="%1."/>
      <w:lvlJc w:val="left"/>
      <w:pPr>
        <w:ind w:left="577" w:hanging="360"/>
      </w:pPr>
      <w:rPr>
        <w:rFonts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25" w15:restartNumberingAfterBreak="0">
    <w:nsid w:val="5A216320"/>
    <w:multiLevelType w:val="hybridMultilevel"/>
    <w:tmpl w:val="FFCE1DD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6" w15:restartNumberingAfterBreak="0">
    <w:nsid w:val="5AB9242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251350"/>
    <w:multiLevelType w:val="hybridMultilevel"/>
    <w:tmpl w:val="3EDC0CC4"/>
    <w:lvl w:ilvl="0" w:tplc="14090005">
      <w:start w:val="1"/>
      <w:numFmt w:val="bullet"/>
      <w:lvlText w:val=""/>
      <w:lvlJc w:val="left"/>
      <w:pPr>
        <w:ind w:left="1077" w:hanging="360"/>
      </w:pPr>
      <w:rPr>
        <w:rFonts w:ascii="Wingdings" w:hAnsi="Wingding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8" w15:restartNumberingAfterBreak="0">
    <w:nsid w:val="665D5277"/>
    <w:multiLevelType w:val="hybridMultilevel"/>
    <w:tmpl w:val="9024565A"/>
    <w:lvl w:ilvl="0" w:tplc="14090005">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cs="Wingdings" w:hint="default"/>
      </w:rPr>
    </w:lvl>
    <w:lvl w:ilvl="3" w:tplc="14090001" w:tentative="1">
      <w:start w:val="1"/>
      <w:numFmt w:val="bullet"/>
      <w:lvlText w:val=""/>
      <w:lvlJc w:val="left"/>
      <w:pPr>
        <w:ind w:left="3237" w:hanging="360"/>
      </w:pPr>
      <w:rPr>
        <w:rFonts w:ascii="Symbol" w:hAnsi="Symbol" w:cs="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cs="Wingdings" w:hint="default"/>
      </w:rPr>
    </w:lvl>
    <w:lvl w:ilvl="6" w:tplc="14090001" w:tentative="1">
      <w:start w:val="1"/>
      <w:numFmt w:val="bullet"/>
      <w:lvlText w:val=""/>
      <w:lvlJc w:val="left"/>
      <w:pPr>
        <w:ind w:left="5397" w:hanging="360"/>
      </w:pPr>
      <w:rPr>
        <w:rFonts w:ascii="Symbol" w:hAnsi="Symbol" w:cs="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cs="Wingdings" w:hint="default"/>
      </w:rPr>
    </w:lvl>
  </w:abstractNum>
  <w:abstractNum w:abstractNumId="29" w15:restartNumberingAfterBreak="0">
    <w:nsid w:val="70111384"/>
    <w:multiLevelType w:val="multilevel"/>
    <w:tmpl w:val="4B7A002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30" w15:restartNumberingAfterBreak="0">
    <w:nsid w:val="73456124"/>
    <w:multiLevelType w:val="multilevel"/>
    <w:tmpl w:val="8D20719A"/>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31" w15:restartNumberingAfterBreak="0">
    <w:nsid w:val="75BB4C70"/>
    <w:multiLevelType w:val="singleLevel"/>
    <w:tmpl w:val="3496B550"/>
    <w:lvl w:ilvl="0">
      <w:start w:val="1"/>
      <w:numFmt w:val="lowerLetter"/>
      <w:lvlText w:val="%1)"/>
      <w:legacy w:legacy="1" w:legacySpace="0" w:legacyIndent="360"/>
      <w:lvlJc w:val="left"/>
      <w:pPr>
        <w:ind w:left="2160" w:hanging="360"/>
      </w:pPr>
    </w:lvl>
  </w:abstractNum>
  <w:abstractNum w:abstractNumId="32" w15:restartNumberingAfterBreak="0">
    <w:nsid w:val="76B72DC5"/>
    <w:multiLevelType w:val="hybridMultilevel"/>
    <w:tmpl w:val="1710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E730E"/>
    <w:multiLevelType w:val="hybridMultilevel"/>
    <w:tmpl w:val="3BBCE9EE"/>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34" w15:restartNumberingAfterBreak="0">
    <w:nsid w:val="7AF71D42"/>
    <w:multiLevelType w:val="hybridMultilevel"/>
    <w:tmpl w:val="63645410"/>
    <w:lvl w:ilvl="0" w:tplc="14090005">
      <w:start w:val="1"/>
      <w:numFmt w:val="bullet"/>
      <w:lvlText w:val=""/>
      <w:lvlJc w:val="left"/>
      <w:pPr>
        <w:ind w:left="1055" w:hanging="360"/>
      </w:pPr>
      <w:rPr>
        <w:rFonts w:ascii="Wingdings" w:hAnsi="Wingdings" w:hint="default"/>
      </w:rPr>
    </w:lvl>
    <w:lvl w:ilvl="1" w:tplc="14090003" w:tentative="1">
      <w:start w:val="1"/>
      <w:numFmt w:val="bullet"/>
      <w:lvlText w:val="o"/>
      <w:lvlJc w:val="left"/>
      <w:pPr>
        <w:ind w:left="1775" w:hanging="360"/>
      </w:pPr>
      <w:rPr>
        <w:rFonts w:ascii="Courier New" w:hAnsi="Courier New" w:cs="Courier New" w:hint="default"/>
      </w:rPr>
    </w:lvl>
    <w:lvl w:ilvl="2" w:tplc="14090005" w:tentative="1">
      <w:start w:val="1"/>
      <w:numFmt w:val="bullet"/>
      <w:lvlText w:val=""/>
      <w:lvlJc w:val="left"/>
      <w:pPr>
        <w:ind w:left="2495" w:hanging="360"/>
      </w:pPr>
      <w:rPr>
        <w:rFonts w:ascii="Wingdings" w:hAnsi="Wingdings" w:hint="default"/>
      </w:rPr>
    </w:lvl>
    <w:lvl w:ilvl="3" w:tplc="14090001" w:tentative="1">
      <w:start w:val="1"/>
      <w:numFmt w:val="bullet"/>
      <w:lvlText w:val=""/>
      <w:lvlJc w:val="left"/>
      <w:pPr>
        <w:ind w:left="3215" w:hanging="360"/>
      </w:pPr>
      <w:rPr>
        <w:rFonts w:ascii="Symbol" w:hAnsi="Symbol" w:hint="default"/>
      </w:rPr>
    </w:lvl>
    <w:lvl w:ilvl="4" w:tplc="14090003" w:tentative="1">
      <w:start w:val="1"/>
      <w:numFmt w:val="bullet"/>
      <w:lvlText w:val="o"/>
      <w:lvlJc w:val="left"/>
      <w:pPr>
        <w:ind w:left="3935" w:hanging="360"/>
      </w:pPr>
      <w:rPr>
        <w:rFonts w:ascii="Courier New" w:hAnsi="Courier New" w:cs="Courier New" w:hint="default"/>
      </w:rPr>
    </w:lvl>
    <w:lvl w:ilvl="5" w:tplc="14090005" w:tentative="1">
      <w:start w:val="1"/>
      <w:numFmt w:val="bullet"/>
      <w:lvlText w:val=""/>
      <w:lvlJc w:val="left"/>
      <w:pPr>
        <w:ind w:left="4655" w:hanging="360"/>
      </w:pPr>
      <w:rPr>
        <w:rFonts w:ascii="Wingdings" w:hAnsi="Wingdings" w:hint="default"/>
      </w:rPr>
    </w:lvl>
    <w:lvl w:ilvl="6" w:tplc="14090001" w:tentative="1">
      <w:start w:val="1"/>
      <w:numFmt w:val="bullet"/>
      <w:lvlText w:val=""/>
      <w:lvlJc w:val="left"/>
      <w:pPr>
        <w:ind w:left="5375" w:hanging="360"/>
      </w:pPr>
      <w:rPr>
        <w:rFonts w:ascii="Symbol" w:hAnsi="Symbol" w:hint="default"/>
      </w:rPr>
    </w:lvl>
    <w:lvl w:ilvl="7" w:tplc="14090003" w:tentative="1">
      <w:start w:val="1"/>
      <w:numFmt w:val="bullet"/>
      <w:lvlText w:val="o"/>
      <w:lvlJc w:val="left"/>
      <w:pPr>
        <w:ind w:left="6095" w:hanging="360"/>
      </w:pPr>
      <w:rPr>
        <w:rFonts w:ascii="Courier New" w:hAnsi="Courier New" w:cs="Courier New" w:hint="default"/>
      </w:rPr>
    </w:lvl>
    <w:lvl w:ilvl="8" w:tplc="14090005" w:tentative="1">
      <w:start w:val="1"/>
      <w:numFmt w:val="bullet"/>
      <w:lvlText w:val=""/>
      <w:lvlJc w:val="left"/>
      <w:pPr>
        <w:ind w:left="6815" w:hanging="360"/>
      </w:pPr>
      <w:rPr>
        <w:rFonts w:ascii="Wingdings" w:hAnsi="Wingdings" w:hint="default"/>
      </w:rPr>
    </w:lvl>
  </w:abstractNum>
  <w:num w:numId="1" w16cid:durableId="2009480606">
    <w:abstractNumId w:val="31"/>
  </w:num>
  <w:num w:numId="2" w16cid:durableId="473763936">
    <w:abstractNumId w:val="17"/>
  </w:num>
  <w:num w:numId="3" w16cid:durableId="110100610">
    <w:abstractNumId w:val="22"/>
  </w:num>
  <w:num w:numId="4" w16cid:durableId="465392270">
    <w:abstractNumId w:val="12"/>
  </w:num>
  <w:num w:numId="5" w16cid:durableId="448740067">
    <w:abstractNumId w:val="30"/>
  </w:num>
  <w:num w:numId="6" w16cid:durableId="2095590636">
    <w:abstractNumId w:val="7"/>
  </w:num>
  <w:num w:numId="7" w16cid:durableId="227884949">
    <w:abstractNumId w:val="1"/>
  </w:num>
  <w:num w:numId="8" w16cid:durableId="2051606474">
    <w:abstractNumId w:val="10"/>
  </w:num>
  <w:num w:numId="9" w16cid:durableId="1132091171">
    <w:abstractNumId w:val="0"/>
  </w:num>
  <w:num w:numId="10" w16cid:durableId="1512916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533402">
    <w:abstractNumId w:val="29"/>
  </w:num>
  <w:num w:numId="12" w16cid:durableId="1601454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1068950">
    <w:abstractNumId w:val="15"/>
  </w:num>
  <w:num w:numId="14" w16cid:durableId="226839086">
    <w:abstractNumId w:val="10"/>
  </w:num>
  <w:num w:numId="15" w16cid:durableId="965281653">
    <w:abstractNumId w:val="10"/>
  </w:num>
  <w:num w:numId="16" w16cid:durableId="185290409">
    <w:abstractNumId w:val="13"/>
  </w:num>
  <w:num w:numId="17" w16cid:durableId="1216625004">
    <w:abstractNumId w:val="6"/>
  </w:num>
  <w:num w:numId="18" w16cid:durableId="1720861748">
    <w:abstractNumId w:val="23"/>
  </w:num>
  <w:num w:numId="19" w16cid:durableId="942998975">
    <w:abstractNumId w:val="26"/>
  </w:num>
  <w:num w:numId="20" w16cid:durableId="1586766210">
    <w:abstractNumId w:val="4"/>
  </w:num>
  <w:num w:numId="21" w16cid:durableId="648444322">
    <w:abstractNumId w:val="3"/>
  </w:num>
  <w:num w:numId="22" w16cid:durableId="2075272275">
    <w:abstractNumId w:val="25"/>
  </w:num>
  <w:num w:numId="23" w16cid:durableId="563639420">
    <w:abstractNumId w:val="20"/>
  </w:num>
  <w:num w:numId="24" w16cid:durableId="849952613">
    <w:abstractNumId w:val="5"/>
  </w:num>
  <w:num w:numId="25" w16cid:durableId="124466304">
    <w:abstractNumId w:val="8"/>
  </w:num>
  <w:num w:numId="26" w16cid:durableId="1100372916">
    <w:abstractNumId w:val="18"/>
  </w:num>
  <w:num w:numId="27" w16cid:durableId="1029259400">
    <w:abstractNumId w:val="24"/>
  </w:num>
  <w:num w:numId="28" w16cid:durableId="642200215">
    <w:abstractNumId w:val="9"/>
  </w:num>
  <w:num w:numId="29" w16cid:durableId="723720796">
    <w:abstractNumId w:val="28"/>
  </w:num>
  <w:num w:numId="30" w16cid:durableId="137040460">
    <w:abstractNumId w:val="27"/>
  </w:num>
  <w:num w:numId="31" w16cid:durableId="2122138493">
    <w:abstractNumId w:val="19"/>
  </w:num>
  <w:num w:numId="32" w16cid:durableId="85928487">
    <w:abstractNumId w:val="21"/>
  </w:num>
  <w:num w:numId="33" w16cid:durableId="1804349475">
    <w:abstractNumId w:val="14"/>
  </w:num>
  <w:num w:numId="34" w16cid:durableId="1170215535">
    <w:abstractNumId w:val="34"/>
  </w:num>
  <w:num w:numId="35" w16cid:durableId="2127581262">
    <w:abstractNumId w:val="2"/>
  </w:num>
  <w:num w:numId="36" w16cid:durableId="1151025417">
    <w:abstractNumId w:val="16"/>
  </w:num>
  <w:num w:numId="37" w16cid:durableId="2057468202">
    <w:abstractNumId w:val="11"/>
  </w:num>
  <w:num w:numId="38" w16cid:durableId="1220819727">
    <w:abstractNumId w:val="32"/>
  </w:num>
  <w:num w:numId="39" w16cid:durableId="339727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C"/>
    <w:rsid w:val="000073CC"/>
    <w:rsid w:val="00010A21"/>
    <w:rsid w:val="00024361"/>
    <w:rsid w:val="0002602F"/>
    <w:rsid w:val="00026B75"/>
    <w:rsid w:val="000314A9"/>
    <w:rsid w:val="000375F1"/>
    <w:rsid w:val="0004458C"/>
    <w:rsid w:val="000473B3"/>
    <w:rsid w:val="00050838"/>
    <w:rsid w:val="00065F05"/>
    <w:rsid w:val="00073F92"/>
    <w:rsid w:val="000828EF"/>
    <w:rsid w:val="00085BA8"/>
    <w:rsid w:val="00086AB9"/>
    <w:rsid w:val="000942AA"/>
    <w:rsid w:val="000B0655"/>
    <w:rsid w:val="000B1DCB"/>
    <w:rsid w:val="000B5053"/>
    <w:rsid w:val="000C4A10"/>
    <w:rsid w:val="000D2060"/>
    <w:rsid w:val="000D43B8"/>
    <w:rsid w:val="000E3088"/>
    <w:rsid w:val="000F6DC8"/>
    <w:rsid w:val="00100B5E"/>
    <w:rsid w:val="001059B8"/>
    <w:rsid w:val="00106889"/>
    <w:rsid w:val="0012241A"/>
    <w:rsid w:val="0012472C"/>
    <w:rsid w:val="00125972"/>
    <w:rsid w:val="0012721B"/>
    <w:rsid w:val="00127A56"/>
    <w:rsid w:val="001320FD"/>
    <w:rsid w:val="001328D2"/>
    <w:rsid w:val="001456C9"/>
    <w:rsid w:val="0014729E"/>
    <w:rsid w:val="00154EE6"/>
    <w:rsid w:val="00166F08"/>
    <w:rsid w:val="00170B31"/>
    <w:rsid w:val="001716E7"/>
    <w:rsid w:val="00181D77"/>
    <w:rsid w:val="001A35EE"/>
    <w:rsid w:val="001B0DB3"/>
    <w:rsid w:val="001B5AE0"/>
    <w:rsid w:val="001C068F"/>
    <w:rsid w:val="001C2E7A"/>
    <w:rsid w:val="001C45E6"/>
    <w:rsid w:val="001C4933"/>
    <w:rsid w:val="001D0D85"/>
    <w:rsid w:val="001D142F"/>
    <w:rsid w:val="001D2095"/>
    <w:rsid w:val="001D721D"/>
    <w:rsid w:val="001E03CA"/>
    <w:rsid w:val="001E10F6"/>
    <w:rsid w:val="001E7092"/>
    <w:rsid w:val="001F3E7A"/>
    <w:rsid w:val="00202042"/>
    <w:rsid w:val="002041C1"/>
    <w:rsid w:val="00206543"/>
    <w:rsid w:val="00207605"/>
    <w:rsid w:val="00212E72"/>
    <w:rsid w:val="00213008"/>
    <w:rsid w:val="0021379E"/>
    <w:rsid w:val="00213A78"/>
    <w:rsid w:val="002144C7"/>
    <w:rsid w:val="00217DD0"/>
    <w:rsid w:val="00221346"/>
    <w:rsid w:val="00226328"/>
    <w:rsid w:val="002267A6"/>
    <w:rsid w:val="00232A7E"/>
    <w:rsid w:val="00237014"/>
    <w:rsid w:val="00253A8D"/>
    <w:rsid w:val="002578B9"/>
    <w:rsid w:val="0026017F"/>
    <w:rsid w:val="00261CFC"/>
    <w:rsid w:val="00262014"/>
    <w:rsid w:val="00263220"/>
    <w:rsid w:val="00264C96"/>
    <w:rsid w:val="00270458"/>
    <w:rsid w:val="00271F25"/>
    <w:rsid w:val="0028039A"/>
    <w:rsid w:val="00297C87"/>
    <w:rsid w:val="002A2206"/>
    <w:rsid w:val="002A35CB"/>
    <w:rsid w:val="002A4ADC"/>
    <w:rsid w:val="002B313A"/>
    <w:rsid w:val="002C0257"/>
    <w:rsid w:val="002C591B"/>
    <w:rsid w:val="002C65AA"/>
    <w:rsid w:val="002C7323"/>
    <w:rsid w:val="002C7755"/>
    <w:rsid w:val="002D0BE0"/>
    <w:rsid w:val="002D464D"/>
    <w:rsid w:val="002D6F14"/>
    <w:rsid w:val="002E1A6A"/>
    <w:rsid w:val="002F703B"/>
    <w:rsid w:val="003069F4"/>
    <w:rsid w:val="00311CDA"/>
    <w:rsid w:val="00315AF6"/>
    <w:rsid w:val="00317688"/>
    <w:rsid w:val="00322715"/>
    <w:rsid w:val="00331887"/>
    <w:rsid w:val="0033336E"/>
    <w:rsid w:val="003360D2"/>
    <w:rsid w:val="00340CE6"/>
    <w:rsid w:val="003421F4"/>
    <w:rsid w:val="00345945"/>
    <w:rsid w:val="00351A66"/>
    <w:rsid w:val="00360492"/>
    <w:rsid w:val="00364A70"/>
    <w:rsid w:val="00375565"/>
    <w:rsid w:val="003803F6"/>
    <w:rsid w:val="00381D0D"/>
    <w:rsid w:val="003868D7"/>
    <w:rsid w:val="003875E9"/>
    <w:rsid w:val="003974E7"/>
    <w:rsid w:val="003A357D"/>
    <w:rsid w:val="003A3BE0"/>
    <w:rsid w:val="003A7359"/>
    <w:rsid w:val="003B2899"/>
    <w:rsid w:val="003B78B5"/>
    <w:rsid w:val="003D30D5"/>
    <w:rsid w:val="003E7EFC"/>
    <w:rsid w:val="003F07A7"/>
    <w:rsid w:val="003F1A8A"/>
    <w:rsid w:val="003F725A"/>
    <w:rsid w:val="00422992"/>
    <w:rsid w:val="00431F99"/>
    <w:rsid w:val="00435B6B"/>
    <w:rsid w:val="00437C60"/>
    <w:rsid w:val="004402AE"/>
    <w:rsid w:val="004405B6"/>
    <w:rsid w:val="00443FD3"/>
    <w:rsid w:val="004513C8"/>
    <w:rsid w:val="004530F2"/>
    <w:rsid w:val="00457F7F"/>
    <w:rsid w:val="004633C9"/>
    <w:rsid w:val="004659C9"/>
    <w:rsid w:val="00474370"/>
    <w:rsid w:val="004B4874"/>
    <w:rsid w:val="004B694F"/>
    <w:rsid w:val="004C103B"/>
    <w:rsid w:val="004C41EF"/>
    <w:rsid w:val="004D5442"/>
    <w:rsid w:val="004E0AA5"/>
    <w:rsid w:val="004E1464"/>
    <w:rsid w:val="00501A38"/>
    <w:rsid w:val="00503AB0"/>
    <w:rsid w:val="00510053"/>
    <w:rsid w:val="0052395C"/>
    <w:rsid w:val="00531170"/>
    <w:rsid w:val="005320F0"/>
    <w:rsid w:val="00533410"/>
    <w:rsid w:val="00534916"/>
    <w:rsid w:val="00536BBE"/>
    <w:rsid w:val="0054367A"/>
    <w:rsid w:val="00550453"/>
    <w:rsid w:val="00553121"/>
    <w:rsid w:val="005636FD"/>
    <w:rsid w:val="005645AA"/>
    <w:rsid w:val="00565575"/>
    <w:rsid w:val="00566D5A"/>
    <w:rsid w:val="00567EC3"/>
    <w:rsid w:val="00571E1B"/>
    <w:rsid w:val="005778F7"/>
    <w:rsid w:val="00590474"/>
    <w:rsid w:val="005A0919"/>
    <w:rsid w:val="005A0926"/>
    <w:rsid w:val="005A2F74"/>
    <w:rsid w:val="005B1FA8"/>
    <w:rsid w:val="005D1E07"/>
    <w:rsid w:val="005D7C8A"/>
    <w:rsid w:val="005E1D32"/>
    <w:rsid w:val="005E23C7"/>
    <w:rsid w:val="005E426C"/>
    <w:rsid w:val="005E7D1E"/>
    <w:rsid w:val="005F2AFB"/>
    <w:rsid w:val="00604127"/>
    <w:rsid w:val="00606907"/>
    <w:rsid w:val="00617B40"/>
    <w:rsid w:val="0062306A"/>
    <w:rsid w:val="0062415B"/>
    <w:rsid w:val="006462B0"/>
    <w:rsid w:val="006558FF"/>
    <w:rsid w:val="00657C3D"/>
    <w:rsid w:val="00662725"/>
    <w:rsid w:val="00683E56"/>
    <w:rsid w:val="0069118B"/>
    <w:rsid w:val="00697DBB"/>
    <w:rsid w:val="006A1AEB"/>
    <w:rsid w:val="006B3E05"/>
    <w:rsid w:val="006B4720"/>
    <w:rsid w:val="006B68BD"/>
    <w:rsid w:val="006B78E7"/>
    <w:rsid w:val="006C4CE5"/>
    <w:rsid w:val="006D693B"/>
    <w:rsid w:val="006D7DE3"/>
    <w:rsid w:val="0070214E"/>
    <w:rsid w:val="007059E7"/>
    <w:rsid w:val="00714DCA"/>
    <w:rsid w:val="007162D6"/>
    <w:rsid w:val="0072090D"/>
    <w:rsid w:val="0072617F"/>
    <w:rsid w:val="00730ED8"/>
    <w:rsid w:val="00734B13"/>
    <w:rsid w:val="007368CB"/>
    <w:rsid w:val="00747FD7"/>
    <w:rsid w:val="007500EB"/>
    <w:rsid w:val="007523DC"/>
    <w:rsid w:val="0075467B"/>
    <w:rsid w:val="00754E19"/>
    <w:rsid w:val="00754ECF"/>
    <w:rsid w:val="00760A6A"/>
    <w:rsid w:val="00762650"/>
    <w:rsid w:val="00770326"/>
    <w:rsid w:val="00774934"/>
    <w:rsid w:val="007775A5"/>
    <w:rsid w:val="0078786B"/>
    <w:rsid w:val="00791062"/>
    <w:rsid w:val="0079640E"/>
    <w:rsid w:val="007B145D"/>
    <w:rsid w:val="007B3D5B"/>
    <w:rsid w:val="007B3FEC"/>
    <w:rsid w:val="007B4615"/>
    <w:rsid w:val="007D24F9"/>
    <w:rsid w:val="007D2997"/>
    <w:rsid w:val="007D67F9"/>
    <w:rsid w:val="007F013E"/>
    <w:rsid w:val="007F0537"/>
    <w:rsid w:val="007F3E5C"/>
    <w:rsid w:val="007F78FC"/>
    <w:rsid w:val="00800FBF"/>
    <w:rsid w:val="00806BCF"/>
    <w:rsid w:val="008152F5"/>
    <w:rsid w:val="00820A5B"/>
    <w:rsid w:val="00826E67"/>
    <w:rsid w:val="00831A99"/>
    <w:rsid w:val="00834EFF"/>
    <w:rsid w:val="00835E06"/>
    <w:rsid w:val="00852253"/>
    <w:rsid w:val="008619F1"/>
    <w:rsid w:val="00872FF0"/>
    <w:rsid w:val="0088612B"/>
    <w:rsid w:val="00891938"/>
    <w:rsid w:val="008A25F0"/>
    <w:rsid w:val="008A2DBD"/>
    <w:rsid w:val="008A38C7"/>
    <w:rsid w:val="008A47BE"/>
    <w:rsid w:val="008A62C4"/>
    <w:rsid w:val="008A7696"/>
    <w:rsid w:val="008B25F8"/>
    <w:rsid w:val="008B6064"/>
    <w:rsid w:val="008B7C0A"/>
    <w:rsid w:val="008C0176"/>
    <w:rsid w:val="008C4187"/>
    <w:rsid w:val="008C47A9"/>
    <w:rsid w:val="008D5084"/>
    <w:rsid w:val="008E22DD"/>
    <w:rsid w:val="008E33B4"/>
    <w:rsid w:val="008E5B29"/>
    <w:rsid w:val="008F2B71"/>
    <w:rsid w:val="008F312D"/>
    <w:rsid w:val="008F7C60"/>
    <w:rsid w:val="008F7E55"/>
    <w:rsid w:val="00903A78"/>
    <w:rsid w:val="009055B1"/>
    <w:rsid w:val="009233FE"/>
    <w:rsid w:val="00923BCA"/>
    <w:rsid w:val="00925795"/>
    <w:rsid w:val="009319B6"/>
    <w:rsid w:val="0093678A"/>
    <w:rsid w:val="00936D60"/>
    <w:rsid w:val="009455AC"/>
    <w:rsid w:val="00950E7D"/>
    <w:rsid w:val="009534DF"/>
    <w:rsid w:val="00953513"/>
    <w:rsid w:val="009556D3"/>
    <w:rsid w:val="009623D9"/>
    <w:rsid w:val="00963CEA"/>
    <w:rsid w:val="009660D5"/>
    <w:rsid w:val="00981420"/>
    <w:rsid w:val="00982ED1"/>
    <w:rsid w:val="00983DEC"/>
    <w:rsid w:val="00997F88"/>
    <w:rsid w:val="009A72CE"/>
    <w:rsid w:val="009B59A1"/>
    <w:rsid w:val="009C4E92"/>
    <w:rsid w:val="009C6C98"/>
    <w:rsid w:val="009D0BA0"/>
    <w:rsid w:val="009D108D"/>
    <w:rsid w:val="009D10E7"/>
    <w:rsid w:val="009D48CD"/>
    <w:rsid w:val="009E2185"/>
    <w:rsid w:val="009E3F52"/>
    <w:rsid w:val="009F0B53"/>
    <w:rsid w:val="009F3431"/>
    <w:rsid w:val="00A02726"/>
    <w:rsid w:val="00A14A00"/>
    <w:rsid w:val="00A167EA"/>
    <w:rsid w:val="00A20733"/>
    <w:rsid w:val="00A20D5B"/>
    <w:rsid w:val="00A25BA6"/>
    <w:rsid w:val="00A369CF"/>
    <w:rsid w:val="00A37540"/>
    <w:rsid w:val="00A411DC"/>
    <w:rsid w:val="00A412E7"/>
    <w:rsid w:val="00A5125E"/>
    <w:rsid w:val="00A54294"/>
    <w:rsid w:val="00A561B0"/>
    <w:rsid w:val="00A60383"/>
    <w:rsid w:val="00A73F71"/>
    <w:rsid w:val="00A7665C"/>
    <w:rsid w:val="00A82812"/>
    <w:rsid w:val="00A841B0"/>
    <w:rsid w:val="00A91D5D"/>
    <w:rsid w:val="00A92679"/>
    <w:rsid w:val="00A92B1C"/>
    <w:rsid w:val="00A9392D"/>
    <w:rsid w:val="00A95CDA"/>
    <w:rsid w:val="00AA5695"/>
    <w:rsid w:val="00AA6CCD"/>
    <w:rsid w:val="00AB0016"/>
    <w:rsid w:val="00AB2D6D"/>
    <w:rsid w:val="00AB3060"/>
    <w:rsid w:val="00AB6199"/>
    <w:rsid w:val="00AC154F"/>
    <w:rsid w:val="00AC1CA2"/>
    <w:rsid w:val="00AC3351"/>
    <w:rsid w:val="00AE138D"/>
    <w:rsid w:val="00AE1904"/>
    <w:rsid w:val="00AE2968"/>
    <w:rsid w:val="00AE2A02"/>
    <w:rsid w:val="00AE409A"/>
    <w:rsid w:val="00AE5DFB"/>
    <w:rsid w:val="00AF64C8"/>
    <w:rsid w:val="00B01700"/>
    <w:rsid w:val="00B02557"/>
    <w:rsid w:val="00B03B82"/>
    <w:rsid w:val="00B064DA"/>
    <w:rsid w:val="00B23C4A"/>
    <w:rsid w:val="00B24CBA"/>
    <w:rsid w:val="00B27DED"/>
    <w:rsid w:val="00B306E9"/>
    <w:rsid w:val="00B31EE3"/>
    <w:rsid w:val="00B34950"/>
    <w:rsid w:val="00B525E6"/>
    <w:rsid w:val="00B70500"/>
    <w:rsid w:val="00B713A8"/>
    <w:rsid w:val="00B71F9C"/>
    <w:rsid w:val="00B72DB4"/>
    <w:rsid w:val="00B73D54"/>
    <w:rsid w:val="00B74162"/>
    <w:rsid w:val="00B823C7"/>
    <w:rsid w:val="00B837A8"/>
    <w:rsid w:val="00B8382E"/>
    <w:rsid w:val="00B874DC"/>
    <w:rsid w:val="00B95A8A"/>
    <w:rsid w:val="00BA0DEE"/>
    <w:rsid w:val="00BA44C3"/>
    <w:rsid w:val="00BA474A"/>
    <w:rsid w:val="00BA499F"/>
    <w:rsid w:val="00BA7146"/>
    <w:rsid w:val="00BC3808"/>
    <w:rsid w:val="00BE05E2"/>
    <w:rsid w:val="00BF3662"/>
    <w:rsid w:val="00BF7D8E"/>
    <w:rsid w:val="00C00670"/>
    <w:rsid w:val="00C050D5"/>
    <w:rsid w:val="00C05B54"/>
    <w:rsid w:val="00C100F8"/>
    <w:rsid w:val="00C1027C"/>
    <w:rsid w:val="00C124DF"/>
    <w:rsid w:val="00C14ABA"/>
    <w:rsid w:val="00C16F17"/>
    <w:rsid w:val="00C26AEB"/>
    <w:rsid w:val="00C31354"/>
    <w:rsid w:val="00C32824"/>
    <w:rsid w:val="00C32F24"/>
    <w:rsid w:val="00C33873"/>
    <w:rsid w:val="00C339C4"/>
    <w:rsid w:val="00C35B46"/>
    <w:rsid w:val="00C376A4"/>
    <w:rsid w:val="00C453E2"/>
    <w:rsid w:val="00C51736"/>
    <w:rsid w:val="00C56CC4"/>
    <w:rsid w:val="00C67585"/>
    <w:rsid w:val="00C825A2"/>
    <w:rsid w:val="00C87793"/>
    <w:rsid w:val="00C90D6B"/>
    <w:rsid w:val="00C91139"/>
    <w:rsid w:val="00C92933"/>
    <w:rsid w:val="00C96B4F"/>
    <w:rsid w:val="00CA08CA"/>
    <w:rsid w:val="00CA6875"/>
    <w:rsid w:val="00CC2461"/>
    <w:rsid w:val="00CE29B5"/>
    <w:rsid w:val="00CE518C"/>
    <w:rsid w:val="00CE77FB"/>
    <w:rsid w:val="00CF6BE9"/>
    <w:rsid w:val="00D00204"/>
    <w:rsid w:val="00D0386B"/>
    <w:rsid w:val="00D076F5"/>
    <w:rsid w:val="00D17D53"/>
    <w:rsid w:val="00D25A3E"/>
    <w:rsid w:val="00D27109"/>
    <w:rsid w:val="00D319F3"/>
    <w:rsid w:val="00D3573A"/>
    <w:rsid w:val="00D43CE0"/>
    <w:rsid w:val="00D52CE1"/>
    <w:rsid w:val="00D5404C"/>
    <w:rsid w:val="00D555A1"/>
    <w:rsid w:val="00D64005"/>
    <w:rsid w:val="00D6535A"/>
    <w:rsid w:val="00D657CF"/>
    <w:rsid w:val="00D66EC2"/>
    <w:rsid w:val="00D70A34"/>
    <w:rsid w:val="00D7557C"/>
    <w:rsid w:val="00D7599F"/>
    <w:rsid w:val="00D76648"/>
    <w:rsid w:val="00D86D84"/>
    <w:rsid w:val="00D9709D"/>
    <w:rsid w:val="00DA110E"/>
    <w:rsid w:val="00DA5BFA"/>
    <w:rsid w:val="00DB765B"/>
    <w:rsid w:val="00DC0919"/>
    <w:rsid w:val="00DC6277"/>
    <w:rsid w:val="00DD2A08"/>
    <w:rsid w:val="00DD6B1E"/>
    <w:rsid w:val="00DD78F8"/>
    <w:rsid w:val="00DE1891"/>
    <w:rsid w:val="00E005A7"/>
    <w:rsid w:val="00E01D3D"/>
    <w:rsid w:val="00E03859"/>
    <w:rsid w:val="00E07B9C"/>
    <w:rsid w:val="00E1475F"/>
    <w:rsid w:val="00E20118"/>
    <w:rsid w:val="00E254C9"/>
    <w:rsid w:val="00E314F9"/>
    <w:rsid w:val="00E33A68"/>
    <w:rsid w:val="00E4028E"/>
    <w:rsid w:val="00E4341F"/>
    <w:rsid w:val="00E45C79"/>
    <w:rsid w:val="00E54F45"/>
    <w:rsid w:val="00E57C91"/>
    <w:rsid w:val="00E64575"/>
    <w:rsid w:val="00E64844"/>
    <w:rsid w:val="00E64EC7"/>
    <w:rsid w:val="00EA0374"/>
    <w:rsid w:val="00EA6CB7"/>
    <w:rsid w:val="00EB4412"/>
    <w:rsid w:val="00EB5835"/>
    <w:rsid w:val="00EB62D7"/>
    <w:rsid w:val="00EB649E"/>
    <w:rsid w:val="00EC1534"/>
    <w:rsid w:val="00EC242B"/>
    <w:rsid w:val="00EC5659"/>
    <w:rsid w:val="00EC730D"/>
    <w:rsid w:val="00EC74D5"/>
    <w:rsid w:val="00EE0FF3"/>
    <w:rsid w:val="00F001EA"/>
    <w:rsid w:val="00F06AD6"/>
    <w:rsid w:val="00F14749"/>
    <w:rsid w:val="00F20656"/>
    <w:rsid w:val="00F20F0A"/>
    <w:rsid w:val="00F249D6"/>
    <w:rsid w:val="00F25EF5"/>
    <w:rsid w:val="00F26B15"/>
    <w:rsid w:val="00F4325C"/>
    <w:rsid w:val="00F46FDE"/>
    <w:rsid w:val="00F511B6"/>
    <w:rsid w:val="00F60E58"/>
    <w:rsid w:val="00F65813"/>
    <w:rsid w:val="00F70A38"/>
    <w:rsid w:val="00F72A13"/>
    <w:rsid w:val="00F801CA"/>
    <w:rsid w:val="00F833CE"/>
    <w:rsid w:val="00F91C6A"/>
    <w:rsid w:val="00F957EB"/>
    <w:rsid w:val="00F959CD"/>
    <w:rsid w:val="00F95E12"/>
    <w:rsid w:val="00F97155"/>
    <w:rsid w:val="00FA1B37"/>
    <w:rsid w:val="00FA6A90"/>
    <w:rsid w:val="00FC0C6E"/>
    <w:rsid w:val="00FC702C"/>
    <w:rsid w:val="00FD1679"/>
    <w:rsid w:val="00FD1AD4"/>
    <w:rsid w:val="00FE3EFE"/>
    <w:rsid w:val="00FE41A1"/>
    <w:rsid w:val="00FE7F11"/>
    <w:rsid w:val="00FF25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9091E"/>
  <w15:chartTrackingRefBased/>
  <w15:docId w15:val="{749E8075-BE23-453B-9E77-E83B78B1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0F0"/>
    <w:pPr>
      <w:spacing w:after="120"/>
      <w:jc w:val="both"/>
    </w:pPr>
    <w:rPr>
      <w:rFonts w:ascii="Calibri" w:hAnsi="Calibri"/>
      <w:lang w:val="en-GB" w:eastAsia="en-US"/>
    </w:rPr>
  </w:style>
  <w:style w:type="paragraph" w:styleId="Heading1">
    <w:name w:val="heading 1"/>
    <w:basedOn w:val="Normal"/>
    <w:next w:val="Normal"/>
    <w:link w:val="Heading1Char"/>
    <w:autoRedefine/>
    <w:qFormat/>
    <w:rsid w:val="00A82812"/>
    <w:pPr>
      <w:keepNext/>
      <w:tabs>
        <w:tab w:val="left" w:pos="709"/>
      </w:tabs>
      <w:jc w:val="left"/>
      <w:outlineLvl w:val="0"/>
    </w:pPr>
    <w:rPr>
      <w:rFonts w:cs="Arial"/>
      <w:b/>
      <w:noProof/>
      <w:sz w:val="22"/>
    </w:rPr>
  </w:style>
  <w:style w:type="paragraph" w:styleId="Heading2">
    <w:name w:val="heading 2"/>
    <w:basedOn w:val="Normal"/>
    <w:next w:val="Response"/>
    <w:link w:val="Heading2Char"/>
    <w:qFormat/>
    <w:rsid w:val="006A1AEB"/>
    <w:pPr>
      <w:keepNext/>
      <w:tabs>
        <w:tab w:val="left" w:pos="576"/>
      </w:tabs>
      <w:spacing w:before="120"/>
      <w:outlineLvl w:val="1"/>
    </w:pPr>
    <w:rPr>
      <w:rFonts w:cs="Arial"/>
      <w:b/>
      <w:i/>
      <w:sz w:val="22"/>
      <w:szCs w:val="22"/>
    </w:rPr>
  </w:style>
  <w:style w:type="paragraph" w:styleId="Heading3">
    <w:name w:val="heading 3"/>
    <w:basedOn w:val="Normal"/>
    <w:next w:val="Response2"/>
    <w:qFormat/>
    <w:rsid w:val="00FC0C6E"/>
    <w:pPr>
      <w:keepNext/>
      <w:tabs>
        <w:tab w:val="left" w:pos="1701"/>
        <w:tab w:val="left" w:pos="7513"/>
      </w:tabs>
      <w:spacing w:before="120"/>
      <w:outlineLvl w:val="2"/>
    </w:pPr>
    <w:rPr>
      <w:b/>
      <w:noProof/>
      <w:color w:val="FFFFFF"/>
    </w:rPr>
  </w:style>
  <w:style w:type="paragraph" w:styleId="Heading4">
    <w:name w:val="heading 4"/>
    <w:basedOn w:val="Normal"/>
    <w:next w:val="Normal"/>
    <w:qFormat/>
    <w:pPr>
      <w:spacing w:before="120"/>
      <w:outlineLvl w:val="3"/>
    </w:pPr>
    <w:rPr>
      <w:rFonts w:ascii="Arial" w:hAnsi="Arial"/>
      <w:noProof/>
    </w:rPr>
  </w:style>
  <w:style w:type="paragraph" w:styleId="Heading5">
    <w:name w:val="heading 5"/>
    <w:basedOn w:val="Normal"/>
    <w:next w:val="Normal"/>
    <w:link w:val="Heading5Char"/>
    <w:qFormat/>
    <w:pPr>
      <w:outlineLvl w:val="4"/>
    </w:pPr>
    <w:rPr>
      <w:b/>
    </w:rPr>
  </w:style>
  <w:style w:type="paragraph" w:styleId="Heading6">
    <w:name w:val="heading 6"/>
    <w:basedOn w:val="Normal"/>
    <w:next w:val="Normal"/>
    <w:qFormat/>
    <w:pPr>
      <w:outlineLvl w:val="5"/>
    </w:pPr>
    <w:rPr>
      <w:u w:val="single"/>
    </w:rPr>
  </w:style>
  <w:style w:type="paragraph" w:styleId="Heading7">
    <w:name w:val="heading 7"/>
    <w:basedOn w:val="Normal"/>
    <w:qFormat/>
    <w:rsid w:val="001F3E7A"/>
    <w:pPr>
      <w:jc w:val="center"/>
      <w:outlineLvl w:val="6"/>
    </w:pPr>
    <w:rPr>
      <w:i/>
      <w:noProof/>
    </w:rPr>
  </w:style>
  <w:style w:type="paragraph" w:styleId="Heading8">
    <w:name w:val="heading 8"/>
    <w:basedOn w:val="Normal"/>
    <w:next w:val="Normal"/>
    <w:qFormat/>
    <w:pPr>
      <w:outlineLvl w:val="7"/>
    </w:pPr>
    <w:rPr>
      <w:i/>
    </w:rPr>
  </w:style>
  <w:style w:type="paragraph" w:styleId="Heading9">
    <w:name w:val="heading 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386B"/>
    <w:pPr>
      <w:tabs>
        <w:tab w:val="center" w:pos="4153"/>
        <w:tab w:val="right" w:pos="9498"/>
      </w:tabs>
      <w:spacing w:after="0"/>
      <w:jc w:val="left"/>
    </w:pPr>
    <w:rPr>
      <w:sz w:val="16"/>
      <w:szCs w:val="16"/>
    </w:rPr>
  </w:style>
  <w:style w:type="paragraph" w:styleId="Footer">
    <w:name w:val="footer"/>
    <w:basedOn w:val="Normal"/>
    <w:rsid w:val="00D0386B"/>
    <w:pPr>
      <w:tabs>
        <w:tab w:val="center" w:pos="4153"/>
        <w:tab w:val="right" w:pos="8306"/>
      </w:tabs>
    </w:pPr>
    <w:rPr>
      <w:sz w:val="16"/>
      <w:szCs w:val="16"/>
    </w:rPr>
  </w:style>
  <w:style w:type="paragraph" w:customStyle="1" w:styleId="Response">
    <w:name w:val="Response"/>
    <w:basedOn w:val="Normal"/>
    <w:rsid w:val="00760A6A"/>
    <w:pPr>
      <w:ind w:left="357"/>
    </w:pPr>
    <w:rPr>
      <w:szCs w:val="24"/>
    </w:rPr>
  </w:style>
  <w:style w:type="paragraph" w:customStyle="1" w:styleId="Rubric">
    <w:name w:val="Rubric"/>
    <w:basedOn w:val="Normal"/>
    <w:next w:val="Response"/>
    <w:rsid w:val="00213A78"/>
    <w:pPr>
      <w:shd w:val="clear" w:color="auto" w:fill="404040"/>
      <w:ind w:left="357"/>
    </w:pPr>
    <w:rPr>
      <w:i/>
      <w:color w:val="FFFFFF"/>
      <w:sz w:val="16"/>
      <w:szCs w:val="16"/>
    </w:rPr>
  </w:style>
  <w:style w:type="paragraph" w:customStyle="1" w:styleId="Response2">
    <w:name w:val="Response 2"/>
    <w:basedOn w:val="Response"/>
    <w:rsid w:val="001E10F6"/>
    <w:pPr>
      <w:ind w:left="720"/>
    </w:pPr>
  </w:style>
  <w:style w:type="character" w:styleId="PageNumber">
    <w:name w:val="page number"/>
    <w:basedOn w:val="DefaultParagraphFont"/>
    <w:rsid w:val="00D0386B"/>
  </w:style>
  <w:style w:type="paragraph" w:customStyle="1" w:styleId="Rubric2">
    <w:name w:val="Rubric 2"/>
    <w:basedOn w:val="Rubric"/>
    <w:rsid w:val="00213A78"/>
    <w:pPr>
      <w:ind w:left="1224"/>
    </w:pPr>
  </w:style>
  <w:style w:type="table" w:styleId="TableGrid">
    <w:name w:val="Table Grid"/>
    <w:basedOn w:val="TableNormal"/>
    <w:rsid w:val="00B74162"/>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3CEA"/>
    <w:rPr>
      <w:color w:val="0000FF"/>
      <w:u w:val="single"/>
    </w:rPr>
  </w:style>
  <w:style w:type="character" w:customStyle="1" w:styleId="Heading1Char">
    <w:name w:val="Heading 1 Char"/>
    <w:link w:val="Heading1"/>
    <w:rsid w:val="00A82812"/>
    <w:rPr>
      <w:rFonts w:ascii="Calibri" w:hAnsi="Calibri" w:cs="Arial"/>
      <w:b/>
      <w:noProof/>
      <w:sz w:val="22"/>
      <w:lang w:val="en-GB" w:eastAsia="en-US"/>
    </w:rPr>
  </w:style>
  <w:style w:type="character" w:customStyle="1" w:styleId="Heading2Char">
    <w:name w:val="Heading 2 Char"/>
    <w:link w:val="Heading2"/>
    <w:rsid w:val="006A1AEB"/>
    <w:rPr>
      <w:rFonts w:ascii="Arial" w:hAnsi="Arial" w:cs="Arial"/>
      <w:b/>
      <w:i/>
      <w:sz w:val="22"/>
      <w:szCs w:val="22"/>
      <w:lang w:val="en-GB" w:eastAsia="en-US" w:bidi="ar-SA"/>
    </w:rPr>
  </w:style>
  <w:style w:type="paragraph" w:styleId="BalloonText">
    <w:name w:val="Balloon Text"/>
    <w:basedOn w:val="Normal"/>
    <w:semiHidden/>
    <w:rsid w:val="00E20118"/>
    <w:rPr>
      <w:rFonts w:ascii="Tahoma" w:hAnsi="Tahoma" w:cs="Tahoma"/>
      <w:sz w:val="16"/>
      <w:szCs w:val="16"/>
    </w:rPr>
  </w:style>
  <w:style w:type="character" w:styleId="FollowedHyperlink">
    <w:name w:val="FollowedHyperlink"/>
    <w:rsid w:val="000D43B8"/>
    <w:rPr>
      <w:color w:val="800080"/>
      <w:u w:val="single"/>
    </w:rPr>
  </w:style>
  <w:style w:type="character" w:customStyle="1" w:styleId="HeaderChar">
    <w:name w:val="Header Char"/>
    <w:link w:val="Header"/>
    <w:rsid w:val="005320F0"/>
    <w:rPr>
      <w:rFonts w:ascii="Calibri" w:hAnsi="Calibri"/>
      <w:sz w:val="16"/>
      <w:szCs w:val="16"/>
      <w:lang w:val="en-GB" w:eastAsia="en-US"/>
    </w:rPr>
  </w:style>
  <w:style w:type="paragraph" w:styleId="Title">
    <w:name w:val="Title"/>
    <w:basedOn w:val="Normal"/>
    <w:next w:val="Normal"/>
    <w:link w:val="TitleChar"/>
    <w:qFormat/>
    <w:rsid w:val="005B1FA8"/>
    <w:pPr>
      <w:spacing w:before="480"/>
      <w:jc w:val="left"/>
      <w:outlineLvl w:val="0"/>
    </w:pPr>
    <w:rPr>
      <w:b/>
      <w:bCs/>
      <w:kern w:val="28"/>
      <w:sz w:val="36"/>
      <w:szCs w:val="32"/>
    </w:rPr>
  </w:style>
  <w:style w:type="character" w:customStyle="1" w:styleId="TitleChar">
    <w:name w:val="Title Char"/>
    <w:link w:val="Title"/>
    <w:rsid w:val="005B1FA8"/>
    <w:rPr>
      <w:rFonts w:ascii="Calibri" w:eastAsia="Times New Roman" w:hAnsi="Calibri" w:cs="Times New Roman"/>
      <w:b/>
      <w:bCs/>
      <w:kern w:val="28"/>
      <w:sz w:val="36"/>
      <w:szCs w:val="32"/>
      <w:lang w:val="en-GB" w:eastAsia="en-US"/>
    </w:rPr>
  </w:style>
  <w:style w:type="character" w:customStyle="1" w:styleId="Heading5Char">
    <w:name w:val="Heading 5 Char"/>
    <w:basedOn w:val="DefaultParagraphFont"/>
    <w:link w:val="Heading5"/>
    <w:rsid w:val="00F001EA"/>
    <w:rPr>
      <w:rFonts w:ascii="Calibri" w:hAnsi="Calibri"/>
      <w:b/>
      <w:lang w:val="en-GB" w:eastAsia="en-US"/>
    </w:rPr>
  </w:style>
  <w:style w:type="paragraph" w:styleId="ListParagraph">
    <w:name w:val="List Paragraph"/>
    <w:basedOn w:val="Normal"/>
    <w:uiPriority w:val="1"/>
    <w:qFormat/>
    <w:rsid w:val="00F001EA"/>
    <w:pPr>
      <w:ind w:left="720"/>
      <w:contextualSpacing/>
    </w:pPr>
    <w:rPr>
      <w:rFonts w:asciiTheme="minorHAnsi" w:eastAsiaTheme="minorHAnsi" w:hAnsiTheme="minorHAnsi" w:cstheme="minorBidi"/>
      <w:sz w:val="24"/>
      <w:szCs w:val="22"/>
      <w:lang w:val="en-NZ"/>
    </w:rPr>
  </w:style>
  <w:style w:type="character" w:styleId="UnresolvedMention">
    <w:name w:val="Unresolved Mention"/>
    <w:basedOn w:val="DefaultParagraphFont"/>
    <w:uiPriority w:val="99"/>
    <w:semiHidden/>
    <w:unhideWhenUsed/>
    <w:rsid w:val="00437C60"/>
    <w:rPr>
      <w:color w:val="605E5C"/>
      <w:shd w:val="clear" w:color="auto" w:fill="E1DFDD"/>
    </w:rPr>
  </w:style>
  <w:style w:type="paragraph" w:styleId="Revision">
    <w:name w:val="Revision"/>
    <w:hidden/>
    <w:uiPriority w:val="99"/>
    <w:semiHidden/>
    <w:rsid w:val="008A25F0"/>
    <w:rPr>
      <w:rFonts w:ascii="Calibri" w:hAnsi="Calibri"/>
      <w:lang w:val="en-GB" w:eastAsia="en-US"/>
    </w:rPr>
  </w:style>
  <w:style w:type="character" w:customStyle="1" w:styleId="normaltextrun">
    <w:name w:val="normaltextrun"/>
    <w:basedOn w:val="DefaultParagraphFont"/>
    <w:rsid w:val="00A92B1C"/>
  </w:style>
  <w:style w:type="character" w:styleId="CommentReference">
    <w:name w:val="annotation reference"/>
    <w:basedOn w:val="DefaultParagraphFont"/>
    <w:rsid w:val="003A3BE0"/>
    <w:rPr>
      <w:sz w:val="16"/>
      <w:szCs w:val="16"/>
    </w:rPr>
  </w:style>
  <w:style w:type="paragraph" w:styleId="CommentText">
    <w:name w:val="annotation text"/>
    <w:basedOn w:val="Normal"/>
    <w:link w:val="CommentTextChar"/>
    <w:rsid w:val="003A3BE0"/>
  </w:style>
  <w:style w:type="character" w:customStyle="1" w:styleId="CommentTextChar">
    <w:name w:val="Comment Text Char"/>
    <w:basedOn w:val="DefaultParagraphFont"/>
    <w:link w:val="CommentText"/>
    <w:rsid w:val="003A3BE0"/>
    <w:rPr>
      <w:rFonts w:ascii="Calibri" w:hAnsi="Calibri"/>
      <w:lang w:val="en-GB" w:eastAsia="en-US"/>
    </w:rPr>
  </w:style>
  <w:style w:type="paragraph" w:styleId="CommentSubject">
    <w:name w:val="annotation subject"/>
    <w:basedOn w:val="CommentText"/>
    <w:next w:val="CommentText"/>
    <w:link w:val="CommentSubjectChar"/>
    <w:rsid w:val="003A3BE0"/>
    <w:rPr>
      <w:b/>
      <w:bCs/>
    </w:rPr>
  </w:style>
  <w:style w:type="character" w:customStyle="1" w:styleId="CommentSubjectChar">
    <w:name w:val="Comment Subject Char"/>
    <w:basedOn w:val="CommentTextChar"/>
    <w:link w:val="CommentSubject"/>
    <w:rsid w:val="003A3BE0"/>
    <w:rPr>
      <w:rFonts w:ascii="Calibri" w:hAnsi="Calibri"/>
      <w:b/>
      <w:bCs/>
      <w:lang w:val="en-GB" w:eastAsia="en-US"/>
    </w:rPr>
  </w:style>
  <w:style w:type="character" w:customStyle="1" w:styleId="A0">
    <w:name w:val="A0"/>
    <w:uiPriority w:val="99"/>
    <w:rsid w:val="00FA1B37"/>
    <w:rPr>
      <w:rFonts w:cs="Victoria Sans"/>
      <w:b/>
      <w:bCs/>
      <w:color w:val="221E1F"/>
      <w:sz w:val="18"/>
      <w:szCs w:val="18"/>
    </w:rPr>
  </w:style>
  <w:style w:type="paragraph" w:customStyle="1" w:styleId="Response1">
    <w:name w:val="Response 1"/>
    <w:basedOn w:val="Normal"/>
    <w:qFormat/>
    <w:rsid w:val="00C91139"/>
    <w:pPr>
      <w:spacing w:before="120"/>
      <w:ind w:left="425" w:right="1701"/>
    </w:pPr>
    <w:rPr>
      <w:rFonts w:asciiTheme="minorHAnsi" w:hAnsiTheme="minorHAnsi" w:cs="Arial Unicode MS"/>
      <w:lang w:val="en-NZ"/>
    </w:rPr>
  </w:style>
  <w:style w:type="paragraph" w:styleId="BodyText">
    <w:name w:val="Body Text"/>
    <w:basedOn w:val="Normal"/>
    <w:link w:val="BodyTextChar"/>
    <w:uiPriority w:val="1"/>
    <w:qFormat/>
    <w:rsid w:val="007F0537"/>
    <w:pPr>
      <w:widowControl w:val="0"/>
      <w:autoSpaceDE w:val="0"/>
      <w:autoSpaceDN w:val="0"/>
      <w:spacing w:after="0"/>
      <w:jc w:val="left"/>
    </w:pPr>
    <w:rPr>
      <w:rFonts w:ascii="Carlito" w:eastAsia="Carlito" w:hAnsi="Carlito" w:cs="Carlito"/>
      <w:lang w:val="en-US"/>
    </w:rPr>
  </w:style>
  <w:style w:type="character" w:customStyle="1" w:styleId="BodyTextChar">
    <w:name w:val="Body Text Char"/>
    <w:basedOn w:val="DefaultParagraphFont"/>
    <w:link w:val="BodyText"/>
    <w:uiPriority w:val="1"/>
    <w:rsid w:val="007F0537"/>
    <w:rPr>
      <w:rFonts w:ascii="Carlito" w:eastAsia="Carlito" w:hAnsi="Carlito" w:cs="Carli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3095">
      <w:bodyDiv w:val="1"/>
      <w:marLeft w:val="0"/>
      <w:marRight w:val="0"/>
      <w:marTop w:val="0"/>
      <w:marBottom w:val="0"/>
      <w:divBdr>
        <w:top w:val="none" w:sz="0" w:space="0" w:color="auto"/>
        <w:left w:val="none" w:sz="0" w:space="0" w:color="auto"/>
        <w:bottom w:val="none" w:sz="0" w:space="0" w:color="auto"/>
        <w:right w:val="none" w:sz="0" w:space="0" w:color="auto"/>
      </w:divBdr>
    </w:div>
    <w:div w:id="155272726">
      <w:bodyDiv w:val="1"/>
      <w:marLeft w:val="0"/>
      <w:marRight w:val="0"/>
      <w:marTop w:val="0"/>
      <w:marBottom w:val="0"/>
      <w:divBdr>
        <w:top w:val="none" w:sz="0" w:space="0" w:color="auto"/>
        <w:left w:val="none" w:sz="0" w:space="0" w:color="auto"/>
        <w:bottom w:val="none" w:sz="0" w:space="0" w:color="auto"/>
        <w:right w:val="none" w:sz="0" w:space="0" w:color="auto"/>
      </w:divBdr>
    </w:div>
    <w:div w:id="220678460">
      <w:bodyDiv w:val="1"/>
      <w:marLeft w:val="0"/>
      <w:marRight w:val="0"/>
      <w:marTop w:val="0"/>
      <w:marBottom w:val="0"/>
      <w:divBdr>
        <w:top w:val="none" w:sz="0" w:space="0" w:color="auto"/>
        <w:left w:val="none" w:sz="0" w:space="0" w:color="auto"/>
        <w:bottom w:val="none" w:sz="0" w:space="0" w:color="auto"/>
        <w:right w:val="none" w:sz="0" w:space="0" w:color="auto"/>
      </w:divBdr>
    </w:div>
    <w:div w:id="344329984">
      <w:bodyDiv w:val="1"/>
      <w:marLeft w:val="0"/>
      <w:marRight w:val="0"/>
      <w:marTop w:val="0"/>
      <w:marBottom w:val="0"/>
      <w:divBdr>
        <w:top w:val="none" w:sz="0" w:space="0" w:color="auto"/>
        <w:left w:val="none" w:sz="0" w:space="0" w:color="auto"/>
        <w:bottom w:val="none" w:sz="0" w:space="0" w:color="auto"/>
        <w:right w:val="none" w:sz="0" w:space="0" w:color="auto"/>
      </w:divBdr>
      <w:divsChild>
        <w:div w:id="1274747896">
          <w:marLeft w:val="0"/>
          <w:marRight w:val="0"/>
          <w:marTop w:val="0"/>
          <w:marBottom w:val="0"/>
          <w:divBdr>
            <w:top w:val="none" w:sz="0" w:space="0" w:color="auto"/>
            <w:left w:val="none" w:sz="0" w:space="0" w:color="auto"/>
            <w:bottom w:val="none" w:sz="0" w:space="0" w:color="auto"/>
            <w:right w:val="none" w:sz="0" w:space="0" w:color="auto"/>
          </w:divBdr>
        </w:div>
      </w:divsChild>
    </w:div>
    <w:div w:id="462191953">
      <w:bodyDiv w:val="1"/>
      <w:marLeft w:val="0"/>
      <w:marRight w:val="0"/>
      <w:marTop w:val="0"/>
      <w:marBottom w:val="0"/>
      <w:divBdr>
        <w:top w:val="none" w:sz="0" w:space="0" w:color="auto"/>
        <w:left w:val="none" w:sz="0" w:space="0" w:color="auto"/>
        <w:bottom w:val="none" w:sz="0" w:space="0" w:color="auto"/>
        <w:right w:val="none" w:sz="0" w:space="0" w:color="auto"/>
      </w:divBdr>
    </w:div>
    <w:div w:id="472987900">
      <w:bodyDiv w:val="1"/>
      <w:marLeft w:val="0"/>
      <w:marRight w:val="0"/>
      <w:marTop w:val="0"/>
      <w:marBottom w:val="0"/>
      <w:divBdr>
        <w:top w:val="none" w:sz="0" w:space="0" w:color="auto"/>
        <w:left w:val="none" w:sz="0" w:space="0" w:color="auto"/>
        <w:bottom w:val="none" w:sz="0" w:space="0" w:color="auto"/>
        <w:right w:val="none" w:sz="0" w:space="0" w:color="auto"/>
      </w:divBdr>
    </w:div>
    <w:div w:id="496270697">
      <w:bodyDiv w:val="1"/>
      <w:marLeft w:val="0"/>
      <w:marRight w:val="0"/>
      <w:marTop w:val="0"/>
      <w:marBottom w:val="0"/>
      <w:divBdr>
        <w:top w:val="none" w:sz="0" w:space="0" w:color="auto"/>
        <w:left w:val="none" w:sz="0" w:space="0" w:color="auto"/>
        <w:bottom w:val="none" w:sz="0" w:space="0" w:color="auto"/>
        <w:right w:val="none" w:sz="0" w:space="0" w:color="auto"/>
      </w:divBdr>
    </w:div>
    <w:div w:id="546986570">
      <w:bodyDiv w:val="1"/>
      <w:marLeft w:val="0"/>
      <w:marRight w:val="0"/>
      <w:marTop w:val="0"/>
      <w:marBottom w:val="0"/>
      <w:divBdr>
        <w:top w:val="none" w:sz="0" w:space="0" w:color="auto"/>
        <w:left w:val="none" w:sz="0" w:space="0" w:color="auto"/>
        <w:bottom w:val="none" w:sz="0" w:space="0" w:color="auto"/>
        <w:right w:val="none" w:sz="0" w:space="0" w:color="auto"/>
      </w:divBdr>
    </w:div>
    <w:div w:id="1054892164">
      <w:bodyDiv w:val="1"/>
      <w:marLeft w:val="0"/>
      <w:marRight w:val="0"/>
      <w:marTop w:val="0"/>
      <w:marBottom w:val="0"/>
      <w:divBdr>
        <w:top w:val="none" w:sz="0" w:space="0" w:color="auto"/>
        <w:left w:val="none" w:sz="0" w:space="0" w:color="auto"/>
        <w:bottom w:val="none" w:sz="0" w:space="0" w:color="auto"/>
        <w:right w:val="none" w:sz="0" w:space="0" w:color="auto"/>
      </w:divBdr>
    </w:div>
    <w:div w:id="1304193591">
      <w:bodyDiv w:val="1"/>
      <w:marLeft w:val="0"/>
      <w:marRight w:val="0"/>
      <w:marTop w:val="0"/>
      <w:marBottom w:val="0"/>
      <w:divBdr>
        <w:top w:val="none" w:sz="0" w:space="0" w:color="auto"/>
        <w:left w:val="none" w:sz="0" w:space="0" w:color="auto"/>
        <w:bottom w:val="none" w:sz="0" w:space="0" w:color="auto"/>
        <w:right w:val="none" w:sz="0" w:space="0" w:color="auto"/>
      </w:divBdr>
      <w:divsChild>
        <w:div w:id="1794784827">
          <w:marLeft w:val="0"/>
          <w:marRight w:val="0"/>
          <w:marTop w:val="0"/>
          <w:marBottom w:val="0"/>
          <w:divBdr>
            <w:top w:val="none" w:sz="0" w:space="0" w:color="auto"/>
            <w:left w:val="none" w:sz="0" w:space="0" w:color="auto"/>
            <w:bottom w:val="none" w:sz="0" w:space="0" w:color="auto"/>
            <w:right w:val="none" w:sz="0" w:space="0" w:color="auto"/>
          </w:divBdr>
        </w:div>
        <w:div w:id="1934584262">
          <w:marLeft w:val="0"/>
          <w:marRight w:val="0"/>
          <w:marTop w:val="0"/>
          <w:marBottom w:val="0"/>
          <w:divBdr>
            <w:top w:val="none" w:sz="0" w:space="0" w:color="auto"/>
            <w:left w:val="none" w:sz="0" w:space="0" w:color="auto"/>
            <w:bottom w:val="none" w:sz="0" w:space="0" w:color="auto"/>
            <w:right w:val="none" w:sz="0" w:space="0" w:color="auto"/>
          </w:divBdr>
        </w:div>
        <w:div w:id="2037462139">
          <w:marLeft w:val="0"/>
          <w:marRight w:val="0"/>
          <w:marTop w:val="0"/>
          <w:marBottom w:val="0"/>
          <w:divBdr>
            <w:top w:val="none" w:sz="0" w:space="0" w:color="auto"/>
            <w:left w:val="none" w:sz="0" w:space="0" w:color="auto"/>
            <w:bottom w:val="none" w:sz="0" w:space="0" w:color="auto"/>
            <w:right w:val="none" w:sz="0" w:space="0" w:color="auto"/>
          </w:divBdr>
        </w:div>
        <w:div w:id="1796868832">
          <w:marLeft w:val="0"/>
          <w:marRight w:val="0"/>
          <w:marTop w:val="0"/>
          <w:marBottom w:val="0"/>
          <w:divBdr>
            <w:top w:val="none" w:sz="0" w:space="0" w:color="auto"/>
            <w:left w:val="none" w:sz="0" w:space="0" w:color="auto"/>
            <w:bottom w:val="none" w:sz="0" w:space="0" w:color="auto"/>
            <w:right w:val="none" w:sz="0" w:space="0" w:color="auto"/>
          </w:divBdr>
        </w:div>
      </w:divsChild>
    </w:div>
    <w:div w:id="1350639761">
      <w:bodyDiv w:val="1"/>
      <w:marLeft w:val="0"/>
      <w:marRight w:val="0"/>
      <w:marTop w:val="0"/>
      <w:marBottom w:val="0"/>
      <w:divBdr>
        <w:top w:val="none" w:sz="0" w:space="0" w:color="auto"/>
        <w:left w:val="none" w:sz="0" w:space="0" w:color="auto"/>
        <w:bottom w:val="none" w:sz="0" w:space="0" w:color="auto"/>
        <w:right w:val="none" w:sz="0" w:space="0" w:color="auto"/>
      </w:divBdr>
    </w:div>
    <w:div w:id="1501120472">
      <w:bodyDiv w:val="1"/>
      <w:marLeft w:val="0"/>
      <w:marRight w:val="0"/>
      <w:marTop w:val="0"/>
      <w:marBottom w:val="0"/>
      <w:divBdr>
        <w:top w:val="none" w:sz="0" w:space="0" w:color="auto"/>
        <w:left w:val="none" w:sz="0" w:space="0" w:color="auto"/>
        <w:bottom w:val="none" w:sz="0" w:space="0" w:color="auto"/>
        <w:right w:val="none" w:sz="0" w:space="0" w:color="auto"/>
      </w:divBdr>
    </w:div>
    <w:div w:id="1536310024">
      <w:bodyDiv w:val="1"/>
      <w:marLeft w:val="0"/>
      <w:marRight w:val="0"/>
      <w:marTop w:val="0"/>
      <w:marBottom w:val="0"/>
      <w:divBdr>
        <w:top w:val="none" w:sz="0" w:space="0" w:color="auto"/>
        <w:left w:val="none" w:sz="0" w:space="0" w:color="auto"/>
        <w:bottom w:val="none" w:sz="0" w:space="0" w:color="auto"/>
        <w:right w:val="none" w:sz="0" w:space="0" w:color="auto"/>
      </w:divBdr>
    </w:div>
    <w:div w:id="1746956822">
      <w:bodyDiv w:val="1"/>
      <w:marLeft w:val="0"/>
      <w:marRight w:val="0"/>
      <w:marTop w:val="0"/>
      <w:marBottom w:val="0"/>
      <w:divBdr>
        <w:top w:val="none" w:sz="0" w:space="0" w:color="auto"/>
        <w:left w:val="none" w:sz="0" w:space="0" w:color="auto"/>
        <w:bottom w:val="none" w:sz="0" w:space="0" w:color="auto"/>
        <w:right w:val="none" w:sz="0" w:space="0" w:color="auto"/>
      </w:divBdr>
    </w:div>
    <w:div w:id="1919753007">
      <w:bodyDiv w:val="1"/>
      <w:marLeft w:val="0"/>
      <w:marRight w:val="0"/>
      <w:marTop w:val="0"/>
      <w:marBottom w:val="0"/>
      <w:divBdr>
        <w:top w:val="none" w:sz="0" w:space="0" w:color="auto"/>
        <w:left w:val="none" w:sz="0" w:space="0" w:color="auto"/>
        <w:bottom w:val="none" w:sz="0" w:space="0" w:color="auto"/>
        <w:right w:val="none" w:sz="0" w:space="0" w:color="auto"/>
      </w:divBdr>
    </w:div>
    <w:div w:id="19382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ac.nz/student-life/student-support/counselling-and-mental-health" TargetMode="External"/><Relationship Id="rId18" Type="http://schemas.openxmlformats.org/officeDocument/2006/relationships/hyperlink" Target="mailto:grace.park@aut.ac.n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ut.ac.nz/student-" TargetMode="External"/><Relationship Id="rId17" Type="http://schemas.openxmlformats.org/officeDocument/2006/relationships/hyperlink" Target="mailto:dianne.wepa@aut.ac.nz" TargetMode="External"/><Relationship Id="rId2" Type="http://schemas.openxmlformats.org/officeDocument/2006/relationships/customXml" Target="../customXml/item2.xml"/><Relationship Id="rId16" Type="http://schemas.openxmlformats.org/officeDocument/2006/relationships/hyperlink" Target="mailto:megan.phillips@aut.ac.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nselling@aut.ac.nz" TargetMode="External"/><Relationship Id="rId5" Type="http://schemas.openxmlformats.org/officeDocument/2006/relationships/numbering" Target="numbering.xml"/><Relationship Id="rId15" Type="http://schemas.openxmlformats.org/officeDocument/2006/relationships/hyperlink" Target="mailto:verna.stavric@aut.ac.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olsen@aut.ac.n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1ea3e5-59a4-4377-8096-e8a1c66c0a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444445C8DA1944BEF7C211B1DDEE59" ma:contentTypeVersion="9" ma:contentTypeDescription="Create a new document." ma:contentTypeScope="" ma:versionID="50b2f4b4f3b725b5e4b68455a8b0ac59">
  <xsd:schema xmlns:xsd="http://www.w3.org/2001/XMLSchema" xmlns:xs="http://www.w3.org/2001/XMLSchema" xmlns:p="http://schemas.microsoft.com/office/2006/metadata/properties" xmlns:ns3="601ea3e5-59a4-4377-8096-e8a1c66c0aa7" xmlns:ns4="499c2387-3f7e-4d53-901a-01fc963fc9b6" targetNamespace="http://schemas.microsoft.com/office/2006/metadata/properties" ma:root="true" ma:fieldsID="a2891738377442635b8443a0d584cb4e" ns3:_="" ns4:_="">
    <xsd:import namespace="601ea3e5-59a4-4377-8096-e8a1c66c0aa7"/>
    <xsd:import namespace="499c2387-3f7e-4d53-901a-01fc963fc9b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ea3e5-59a4-4377-8096-e8a1c66c0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c2387-3f7e-4d53-901a-01fc963fc9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EBBF1-EA44-4835-9B8E-F22993CD092F}">
  <ds:schemaRefs>
    <ds:schemaRef ds:uri="http://schemas.microsoft.com/office/2006/metadata/properties"/>
    <ds:schemaRef ds:uri="http://schemas.microsoft.com/office/infopath/2007/PartnerControls"/>
    <ds:schemaRef ds:uri="601ea3e5-59a4-4377-8096-e8a1c66c0aa7"/>
  </ds:schemaRefs>
</ds:datastoreItem>
</file>

<file path=customXml/itemProps2.xml><?xml version="1.0" encoding="utf-8"?>
<ds:datastoreItem xmlns:ds="http://schemas.openxmlformats.org/officeDocument/2006/customXml" ds:itemID="{37574502-3FBC-460A-A89B-01ADB8976AC7}">
  <ds:schemaRefs>
    <ds:schemaRef ds:uri="http://schemas.microsoft.com/sharepoint/v3/contenttype/forms"/>
  </ds:schemaRefs>
</ds:datastoreItem>
</file>

<file path=customXml/itemProps3.xml><?xml version="1.0" encoding="utf-8"?>
<ds:datastoreItem xmlns:ds="http://schemas.openxmlformats.org/officeDocument/2006/customXml" ds:itemID="{4FC99264-02A1-4C20-8C3E-5613604F21F8}">
  <ds:schemaRefs>
    <ds:schemaRef ds:uri="http://schemas.openxmlformats.org/officeDocument/2006/bibliography"/>
  </ds:schemaRefs>
</ds:datastoreItem>
</file>

<file path=customXml/itemProps4.xml><?xml version="1.0" encoding="utf-8"?>
<ds:datastoreItem xmlns:ds="http://schemas.openxmlformats.org/officeDocument/2006/customXml" ds:itemID="{4BE2DA77-9975-44ED-83F4-64AF4AF08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ea3e5-59a4-4377-8096-e8a1c66c0aa7"/>
    <ds:schemaRef ds:uri="499c2387-3f7e-4d53-901a-01fc963f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2160</Words>
  <Characters>12013</Characters>
  <Application>Microsoft Office Word</Application>
  <DocSecurity>0</DocSecurity>
  <Lines>182</Lines>
  <Paragraphs>84</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14089</CharactersWithSpaces>
  <SharedDoc>false</SharedDoc>
  <HLinks>
    <vt:vector size="6" baseType="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Charles Grinter</dc:creator>
  <cp:keywords/>
  <cp:lastModifiedBy>Crystal Yap</cp:lastModifiedBy>
  <cp:revision>29</cp:revision>
  <cp:lastPrinted>2007-02-15T23:25:00Z</cp:lastPrinted>
  <dcterms:created xsi:type="dcterms:W3CDTF">2025-01-13T02:16:00Z</dcterms:created>
  <dcterms:modified xsi:type="dcterms:W3CDTF">2025-02-27T23:56:00Z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0x0101000B444445C8DA1944BEF7C211B1DDEE59</vt:lpwstr>
  </property>
  <property fmtid="{D5CDD505-2E9C-101B-9397-08002B2CF9AE}" pid="3" name="GrammarlyDocumentId">
    <vt:lpwstr>7ce28798d4acbb4c6fbd9d4167c4276c97f0814b8fb6cd7ddbba8eb93488c390</vt:lpwstr>
  </property>
</Properties>
</file>