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0623" w14:textId="177CC3B6" w:rsidR="003A1608" w:rsidRPr="00921A69" w:rsidRDefault="00A84B84" w:rsidP="00BD4648">
      <w:pPr>
        <w:widowControl w:val="0"/>
        <w:autoSpaceDE w:val="0"/>
        <w:autoSpaceDN w:val="0"/>
        <w:adjustRightInd w:val="0"/>
        <w:spacing w:afterLines="60" w:after="144"/>
        <w:jc w:val="center"/>
        <w:outlineLvl w:val="0"/>
        <w:rPr>
          <w:rFonts w:cstheme="minorHAnsi"/>
          <w:b/>
          <w:color w:val="323E4F" w:themeColor="text2" w:themeShade="BF"/>
          <w:sz w:val="22"/>
          <w:szCs w:val="22"/>
        </w:rPr>
      </w:pPr>
      <w:r w:rsidRPr="00921A69">
        <w:rPr>
          <w:rFonts w:cstheme="minorHAnsi"/>
          <w:b/>
          <w:color w:val="323E4F" w:themeColor="text2" w:themeShade="BF"/>
          <w:sz w:val="22"/>
          <w:szCs w:val="22"/>
        </w:rPr>
        <w:t>Online Focus Group Participant Information Sheet</w:t>
      </w:r>
    </w:p>
    <w:p w14:paraId="6BDF35D4" w14:textId="77777777" w:rsidR="00A84B84" w:rsidRPr="00921A69" w:rsidRDefault="00A84B84" w:rsidP="009018BA">
      <w:pPr>
        <w:widowControl w:val="0"/>
        <w:autoSpaceDE w:val="0"/>
        <w:autoSpaceDN w:val="0"/>
        <w:adjustRightInd w:val="0"/>
        <w:spacing w:afterLines="60" w:after="144"/>
        <w:jc w:val="center"/>
        <w:outlineLvl w:val="0"/>
        <w:rPr>
          <w:rFonts w:cstheme="minorHAnsi"/>
          <w:sz w:val="22"/>
          <w:szCs w:val="22"/>
        </w:rPr>
      </w:pPr>
    </w:p>
    <w:p w14:paraId="70DD54C6" w14:textId="118E356B" w:rsidR="009E5710" w:rsidRPr="00921A69" w:rsidRDefault="009E5710" w:rsidP="009018BA">
      <w:pPr>
        <w:widowControl w:val="0"/>
        <w:autoSpaceDE w:val="0"/>
        <w:autoSpaceDN w:val="0"/>
        <w:adjustRightInd w:val="0"/>
        <w:spacing w:afterLines="60" w:after="144"/>
        <w:outlineLvl w:val="0"/>
        <w:rPr>
          <w:rFonts w:cstheme="minorHAnsi"/>
          <w:sz w:val="22"/>
          <w:szCs w:val="22"/>
        </w:rPr>
      </w:pPr>
      <w:r w:rsidRPr="00921A69">
        <w:rPr>
          <w:rFonts w:cstheme="minorHAnsi"/>
          <w:b/>
          <w:bCs/>
          <w:sz w:val="22"/>
          <w:szCs w:val="22"/>
        </w:rPr>
        <w:t>Date</w:t>
      </w:r>
      <w:r w:rsidRPr="00921A69">
        <w:rPr>
          <w:rFonts w:cstheme="minorHAnsi"/>
          <w:sz w:val="22"/>
          <w:szCs w:val="22"/>
        </w:rPr>
        <w:t>:</w:t>
      </w:r>
    </w:p>
    <w:p w14:paraId="2C64F8AE" w14:textId="697E288E" w:rsidR="009E5710" w:rsidRPr="00921A69" w:rsidRDefault="005F1963" w:rsidP="009018BA">
      <w:pPr>
        <w:widowControl w:val="0"/>
        <w:autoSpaceDE w:val="0"/>
        <w:autoSpaceDN w:val="0"/>
        <w:adjustRightInd w:val="0"/>
        <w:spacing w:afterLines="60" w:after="144"/>
        <w:outlineLvl w:val="0"/>
        <w:rPr>
          <w:rFonts w:cstheme="minorHAnsi"/>
          <w:sz w:val="22"/>
          <w:szCs w:val="22"/>
        </w:rPr>
      </w:pPr>
      <w:r>
        <w:rPr>
          <w:rFonts w:cstheme="minorHAnsi"/>
          <w:sz w:val="22"/>
          <w:szCs w:val="22"/>
        </w:rPr>
        <w:t>15 January 2024</w:t>
      </w:r>
    </w:p>
    <w:p w14:paraId="6AFE485C" w14:textId="77777777" w:rsidR="0077769E" w:rsidRDefault="0077769E" w:rsidP="009018BA">
      <w:pPr>
        <w:widowControl w:val="0"/>
        <w:autoSpaceDE w:val="0"/>
        <w:autoSpaceDN w:val="0"/>
        <w:adjustRightInd w:val="0"/>
        <w:spacing w:afterLines="60" w:after="144"/>
        <w:outlineLvl w:val="0"/>
        <w:rPr>
          <w:rFonts w:cstheme="minorHAnsi"/>
          <w:b/>
          <w:bCs/>
          <w:sz w:val="22"/>
          <w:szCs w:val="22"/>
        </w:rPr>
      </w:pPr>
    </w:p>
    <w:p w14:paraId="1C60A384" w14:textId="31F36EE9" w:rsidR="009E5710" w:rsidRPr="00921A69" w:rsidRDefault="009E5710" w:rsidP="009018BA">
      <w:pPr>
        <w:widowControl w:val="0"/>
        <w:autoSpaceDE w:val="0"/>
        <w:autoSpaceDN w:val="0"/>
        <w:adjustRightInd w:val="0"/>
        <w:spacing w:afterLines="60" w:after="144"/>
        <w:outlineLvl w:val="0"/>
        <w:rPr>
          <w:rFonts w:cstheme="minorHAnsi"/>
          <w:b/>
          <w:bCs/>
          <w:sz w:val="22"/>
          <w:szCs w:val="22"/>
        </w:rPr>
      </w:pPr>
      <w:r w:rsidRPr="00921A69">
        <w:rPr>
          <w:rFonts w:cstheme="minorHAnsi"/>
          <w:b/>
          <w:bCs/>
          <w:sz w:val="22"/>
          <w:szCs w:val="22"/>
        </w:rPr>
        <w:t>Research</w:t>
      </w:r>
      <w:r w:rsidR="001772A0" w:rsidRPr="00921A69">
        <w:rPr>
          <w:rFonts w:cstheme="minorHAnsi"/>
          <w:b/>
          <w:bCs/>
          <w:sz w:val="22"/>
          <w:szCs w:val="22"/>
        </w:rPr>
        <w:t xml:space="preserve"> Project</w:t>
      </w:r>
      <w:r w:rsidRPr="00921A69">
        <w:rPr>
          <w:rFonts w:cstheme="minorHAnsi"/>
          <w:b/>
          <w:bCs/>
          <w:sz w:val="22"/>
          <w:szCs w:val="22"/>
        </w:rPr>
        <w:t xml:space="preserve"> Title:</w:t>
      </w:r>
    </w:p>
    <w:p w14:paraId="1EA3B669" w14:textId="77777777" w:rsidR="00AB5224" w:rsidRPr="00AB5224" w:rsidRDefault="00AB5224" w:rsidP="00AB5224">
      <w:pPr>
        <w:autoSpaceDE w:val="0"/>
        <w:autoSpaceDN w:val="0"/>
        <w:adjustRightInd w:val="0"/>
        <w:spacing w:line="276" w:lineRule="auto"/>
        <w:rPr>
          <w:rFonts w:cstheme="minorHAnsi"/>
          <w:color w:val="C00000"/>
        </w:rPr>
      </w:pPr>
      <w:r w:rsidRPr="00AB5224">
        <w:rPr>
          <w:rFonts w:cstheme="minorHAnsi"/>
          <w:color w:val="000000" w:themeColor="text1"/>
        </w:rPr>
        <w:t>Exploring the role of Alcoholics Anonymous in Alcohol Use Disorder Treatment in New Zealand</w:t>
      </w:r>
    </w:p>
    <w:p w14:paraId="0878124C" w14:textId="77777777" w:rsidR="00AB5224" w:rsidRDefault="00AB5224" w:rsidP="009018BA">
      <w:pPr>
        <w:widowControl w:val="0"/>
        <w:autoSpaceDE w:val="0"/>
        <w:autoSpaceDN w:val="0"/>
        <w:adjustRightInd w:val="0"/>
        <w:spacing w:afterLines="60" w:after="144"/>
        <w:outlineLvl w:val="0"/>
        <w:rPr>
          <w:rFonts w:cstheme="minorHAnsi"/>
          <w:b/>
          <w:bCs/>
          <w:sz w:val="22"/>
          <w:szCs w:val="22"/>
        </w:rPr>
      </w:pPr>
    </w:p>
    <w:p w14:paraId="4F38B1FA" w14:textId="4E7F65FA" w:rsidR="00357073" w:rsidRPr="00AB5224" w:rsidRDefault="00357073" w:rsidP="009018BA">
      <w:pPr>
        <w:widowControl w:val="0"/>
        <w:autoSpaceDE w:val="0"/>
        <w:autoSpaceDN w:val="0"/>
        <w:adjustRightInd w:val="0"/>
        <w:spacing w:afterLines="60" w:after="144"/>
        <w:outlineLvl w:val="0"/>
        <w:rPr>
          <w:rFonts w:cstheme="minorHAnsi"/>
          <w:b/>
          <w:bCs/>
          <w:sz w:val="22"/>
          <w:szCs w:val="22"/>
        </w:rPr>
      </w:pPr>
      <w:r w:rsidRPr="00AB5224">
        <w:rPr>
          <w:rFonts w:cstheme="minorHAnsi"/>
          <w:b/>
          <w:bCs/>
          <w:sz w:val="22"/>
          <w:szCs w:val="22"/>
        </w:rPr>
        <w:t>An In</w:t>
      </w:r>
      <w:r w:rsidR="00B909C8" w:rsidRPr="00AB5224">
        <w:rPr>
          <w:rFonts w:cstheme="minorHAnsi"/>
          <w:b/>
          <w:bCs/>
          <w:sz w:val="22"/>
          <w:szCs w:val="22"/>
        </w:rPr>
        <w:t>troduction and in</w:t>
      </w:r>
      <w:r w:rsidRPr="00AB5224">
        <w:rPr>
          <w:rFonts w:cstheme="minorHAnsi"/>
          <w:b/>
          <w:bCs/>
          <w:sz w:val="22"/>
          <w:szCs w:val="22"/>
        </w:rPr>
        <w:t>vitation</w:t>
      </w:r>
    </w:p>
    <w:p w14:paraId="180C0437" w14:textId="157F49A3" w:rsidR="00747D06" w:rsidRPr="00357073" w:rsidRDefault="00A01A1C" w:rsidP="009018BA">
      <w:pPr>
        <w:widowControl w:val="0"/>
        <w:autoSpaceDE w:val="0"/>
        <w:autoSpaceDN w:val="0"/>
        <w:adjustRightInd w:val="0"/>
        <w:spacing w:afterLines="60" w:after="144"/>
        <w:outlineLvl w:val="0"/>
        <w:rPr>
          <w:rFonts w:cstheme="minorHAnsi"/>
          <w:sz w:val="22"/>
          <w:szCs w:val="22"/>
        </w:rPr>
      </w:pPr>
      <w:r w:rsidRPr="00357073">
        <w:rPr>
          <w:rFonts w:cstheme="minorHAnsi"/>
          <w:sz w:val="22"/>
          <w:szCs w:val="22"/>
        </w:rPr>
        <w:t>Kia Ora</w:t>
      </w:r>
      <w:r w:rsidR="00576C40" w:rsidRPr="00357073">
        <w:rPr>
          <w:rFonts w:cstheme="minorHAnsi"/>
          <w:sz w:val="22"/>
          <w:szCs w:val="22"/>
        </w:rPr>
        <w:t>,</w:t>
      </w:r>
    </w:p>
    <w:p w14:paraId="74BC3CB1" w14:textId="62F30D30" w:rsidR="006E3D79" w:rsidRPr="00921A69" w:rsidRDefault="002C5F52" w:rsidP="009018BA">
      <w:pPr>
        <w:widowControl w:val="0"/>
        <w:autoSpaceDE w:val="0"/>
        <w:autoSpaceDN w:val="0"/>
        <w:adjustRightInd w:val="0"/>
        <w:spacing w:afterLines="60" w:after="144"/>
        <w:rPr>
          <w:rFonts w:cstheme="minorHAnsi"/>
          <w:sz w:val="22"/>
          <w:szCs w:val="22"/>
        </w:rPr>
      </w:pPr>
      <w:r w:rsidRPr="00921A69">
        <w:rPr>
          <w:rFonts w:cstheme="minorHAnsi"/>
          <w:sz w:val="22"/>
          <w:szCs w:val="22"/>
        </w:rPr>
        <w:t>My name is Bonny Mathe Helms, and I am a PhD student at Auckland University of Technology (AUT). I</w:t>
      </w:r>
      <w:r w:rsidR="006E3D79" w:rsidRPr="00921A69">
        <w:rPr>
          <w:rFonts w:cstheme="minorHAnsi"/>
          <w:sz w:val="22"/>
          <w:szCs w:val="22"/>
        </w:rPr>
        <w:t xml:space="preserve"> am conducting this research </w:t>
      </w:r>
      <w:r w:rsidR="00AF746F">
        <w:rPr>
          <w:rFonts w:cstheme="minorHAnsi"/>
          <w:sz w:val="22"/>
          <w:szCs w:val="22"/>
        </w:rPr>
        <w:t>as part of my</w:t>
      </w:r>
      <w:r w:rsidR="006E3D79" w:rsidRPr="00921A69">
        <w:rPr>
          <w:rFonts w:cstheme="minorHAnsi"/>
          <w:sz w:val="22"/>
          <w:szCs w:val="22"/>
        </w:rPr>
        <w:t xml:space="preserve"> Doctor of Philosophy qualification. </w:t>
      </w:r>
    </w:p>
    <w:p w14:paraId="2D5E0314" w14:textId="69CB102F" w:rsidR="00B5512C" w:rsidRDefault="006E3D79" w:rsidP="009018BA">
      <w:pPr>
        <w:widowControl w:val="0"/>
        <w:autoSpaceDE w:val="0"/>
        <w:autoSpaceDN w:val="0"/>
        <w:adjustRightInd w:val="0"/>
        <w:spacing w:afterLines="60" w:after="144"/>
        <w:rPr>
          <w:rFonts w:cstheme="minorHAnsi"/>
          <w:sz w:val="22"/>
          <w:szCs w:val="22"/>
        </w:rPr>
      </w:pPr>
      <w:r w:rsidRPr="00921A69">
        <w:rPr>
          <w:rFonts w:cstheme="minorHAnsi"/>
          <w:sz w:val="22"/>
          <w:szCs w:val="22"/>
        </w:rPr>
        <w:t>I want to</w:t>
      </w:r>
      <w:r w:rsidR="002C5F52" w:rsidRPr="00921A69">
        <w:rPr>
          <w:rFonts w:cstheme="minorHAnsi"/>
          <w:sz w:val="22"/>
          <w:szCs w:val="22"/>
        </w:rPr>
        <w:t xml:space="preserve"> </w:t>
      </w:r>
      <w:r w:rsidR="00747D06" w:rsidRPr="00921A69">
        <w:rPr>
          <w:rFonts w:cstheme="minorHAnsi"/>
          <w:sz w:val="22"/>
          <w:szCs w:val="22"/>
        </w:rPr>
        <w:t xml:space="preserve">invite </w:t>
      </w:r>
      <w:r w:rsidR="002C5F52" w:rsidRPr="00921A69">
        <w:rPr>
          <w:rFonts w:cstheme="minorHAnsi"/>
          <w:sz w:val="22"/>
          <w:szCs w:val="22"/>
        </w:rPr>
        <w:t>you to</w:t>
      </w:r>
      <w:r w:rsidR="00747D06" w:rsidRPr="00921A69">
        <w:rPr>
          <w:rFonts w:cstheme="minorHAnsi"/>
          <w:sz w:val="22"/>
          <w:szCs w:val="22"/>
        </w:rPr>
        <w:t xml:space="preserve"> take part</w:t>
      </w:r>
      <w:r w:rsidR="001772A0" w:rsidRPr="00921A69">
        <w:rPr>
          <w:rFonts w:cstheme="minorHAnsi"/>
          <w:sz w:val="22"/>
          <w:szCs w:val="22"/>
        </w:rPr>
        <w:t xml:space="preserve"> in </w:t>
      </w:r>
      <w:r w:rsidRPr="00921A69">
        <w:rPr>
          <w:rFonts w:cstheme="minorHAnsi"/>
          <w:sz w:val="22"/>
          <w:szCs w:val="22"/>
        </w:rPr>
        <w:t>my research</w:t>
      </w:r>
      <w:r w:rsidR="001772A0" w:rsidRPr="00921A69">
        <w:rPr>
          <w:rFonts w:cstheme="minorHAnsi"/>
          <w:sz w:val="22"/>
          <w:szCs w:val="22"/>
        </w:rPr>
        <w:t xml:space="preserve"> </w:t>
      </w:r>
      <w:r w:rsidR="00B5512C" w:rsidRPr="00921A69">
        <w:rPr>
          <w:rFonts w:cstheme="minorHAnsi"/>
          <w:sz w:val="22"/>
          <w:szCs w:val="22"/>
        </w:rPr>
        <w:t xml:space="preserve">by participating </w:t>
      </w:r>
      <w:r w:rsidR="004C0F19">
        <w:rPr>
          <w:rFonts w:cstheme="minorHAnsi"/>
          <w:sz w:val="22"/>
          <w:szCs w:val="22"/>
        </w:rPr>
        <w:t xml:space="preserve">in </w:t>
      </w:r>
      <w:r w:rsidR="00646280" w:rsidRPr="00921A69">
        <w:rPr>
          <w:rFonts w:cstheme="minorHAnsi"/>
          <w:sz w:val="22"/>
          <w:szCs w:val="22"/>
        </w:rPr>
        <w:t>an</w:t>
      </w:r>
      <w:r w:rsidR="00B5512C" w:rsidRPr="00921A69">
        <w:rPr>
          <w:rFonts w:cstheme="minorHAnsi"/>
          <w:sz w:val="22"/>
          <w:szCs w:val="22"/>
        </w:rPr>
        <w:t xml:space="preserve"> Online Focus Group</w:t>
      </w:r>
      <w:r w:rsidR="00646280" w:rsidRPr="00921A69">
        <w:rPr>
          <w:rFonts w:cstheme="minorHAnsi"/>
          <w:sz w:val="22"/>
          <w:szCs w:val="22"/>
        </w:rPr>
        <w:t xml:space="preserve"> to express your views </w:t>
      </w:r>
      <w:r w:rsidR="004C0F19">
        <w:rPr>
          <w:rFonts w:cstheme="minorHAnsi"/>
          <w:sz w:val="22"/>
          <w:szCs w:val="22"/>
        </w:rPr>
        <w:t>about</w:t>
      </w:r>
      <w:r w:rsidR="004C0F19" w:rsidRPr="00921A69">
        <w:rPr>
          <w:rFonts w:cstheme="minorHAnsi"/>
          <w:sz w:val="22"/>
          <w:szCs w:val="22"/>
        </w:rPr>
        <w:t xml:space="preserve"> </w:t>
      </w:r>
      <w:r w:rsidR="004C0F19">
        <w:rPr>
          <w:rFonts w:cstheme="minorHAnsi"/>
          <w:sz w:val="22"/>
          <w:szCs w:val="22"/>
        </w:rPr>
        <w:t>Alcoholics Anonymous (</w:t>
      </w:r>
      <w:r w:rsidR="00646280" w:rsidRPr="00921A69">
        <w:rPr>
          <w:rFonts w:cstheme="minorHAnsi"/>
          <w:sz w:val="22"/>
          <w:szCs w:val="22"/>
        </w:rPr>
        <w:t>A.A.</w:t>
      </w:r>
      <w:r w:rsidR="004C0F19">
        <w:rPr>
          <w:rFonts w:cstheme="minorHAnsi"/>
          <w:sz w:val="22"/>
          <w:szCs w:val="22"/>
        </w:rPr>
        <w:t>)</w:t>
      </w:r>
      <w:r w:rsidR="00B5512C" w:rsidRPr="00921A69">
        <w:rPr>
          <w:rFonts w:cstheme="minorHAnsi"/>
          <w:sz w:val="22"/>
          <w:szCs w:val="22"/>
        </w:rPr>
        <w:t xml:space="preserve"> </w:t>
      </w:r>
      <w:r w:rsidR="004C0F19">
        <w:rPr>
          <w:rFonts w:cstheme="minorHAnsi"/>
          <w:sz w:val="22"/>
          <w:szCs w:val="22"/>
        </w:rPr>
        <w:t>in</w:t>
      </w:r>
      <w:r w:rsidR="006B28BA">
        <w:rPr>
          <w:rFonts w:cstheme="minorHAnsi"/>
          <w:sz w:val="22"/>
          <w:szCs w:val="22"/>
        </w:rPr>
        <w:t xml:space="preserve"> treatment or </w:t>
      </w:r>
      <w:r w:rsidR="00646280" w:rsidRPr="00921A69">
        <w:rPr>
          <w:rFonts w:cstheme="minorHAnsi"/>
          <w:sz w:val="22"/>
          <w:szCs w:val="22"/>
        </w:rPr>
        <w:t>recovery</w:t>
      </w:r>
      <w:r w:rsidR="00F734A5" w:rsidRPr="00921A69">
        <w:rPr>
          <w:rFonts w:cstheme="minorHAnsi"/>
          <w:sz w:val="22"/>
          <w:szCs w:val="22"/>
        </w:rPr>
        <w:t xml:space="preserve"> from</w:t>
      </w:r>
      <w:r w:rsidR="00823969">
        <w:rPr>
          <w:rFonts w:cstheme="minorHAnsi"/>
          <w:sz w:val="22"/>
          <w:szCs w:val="22"/>
        </w:rPr>
        <w:t xml:space="preserve"> problematic</w:t>
      </w:r>
      <w:r w:rsidR="00F734A5" w:rsidRPr="00921A69">
        <w:rPr>
          <w:rFonts w:cstheme="minorHAnsi"/>
          <w:sz w:val="22"/>
          <w:szCs w:val="22"/>
        </w:rPr>
        <w:t xml:space="preserve"> alcohol us</w:t>
      </w:r>
      <w:r w:rsidR="00823969">
        <w:rPr>
          <w:rFonts w:cstheme="minorHAnsi"/>
          <w:sz w:val="22"/>
          <w:szCs w:val="22"/>
        </w:rPr>
        <w:t>e</w:t>
      </w:r>
      <w:r w:rsidR="00F734A5" w:rsidRPr="00921A69">
        <w:rPr>
          <w:rFonts w:cstheme="minorHAnsi"/>
          <w:sz w:val="22"/>
          <w:szCs w:val="22"/>
        </w:rPr>
        <w:t>.</w:t>
      </w:r>
      <w:r w:rsidR="00C834EF" w:rsidRPr="00921A69">
        <w:rPr>
          <w:rFonts w:cstheme="minorHAnsi"/>
          <w:sz w:val="22"/>
          <w:szCs w:val="22"/>
        </w:rPr>
        <w:t xml:space="preserve"> I am conducting this research with my PhD supervisors</w:t>
      </w:r>
      <w:r w:rsidR="00B5512C" w:rsidRPr="00921A69">
        <w:rPr>
          <w:rFonts w:cstheme="minorHAnsi"/>
          <w:sz w:val="22"/>
          <w:szCs w:val="22"/>
        </w:rPr>
        <w:t>, Associate Professor Maria Bellringer and Dr Wendy Wrapson, both of AUT</w:t>
      </w:r>
      <w:r w:rsidR="00F734A5" w:rsidRPr="00921A69">
        <w:rPr>
          <w:rFonts w:cstheme="minorHAnsi"/>
          <w:sz w:val="22"/>
          <w:szCs w:val="22"/>
        </w:rPr>
        <w:t>.</w:t>
      </w:r>
      <w:r w:rsidR="001772A0" w:rsidRPr="00921A69">
        <w:rPr>
          <w:rFonts w:cstheme="minorHAnsi"/>
          <w:sz w:val="22"/>
          <w:szCs w:val="22"/>
        </w:rPr>
        <w:t xml:space="preserve"> </w:t>
      </w:r>
    </w:p>
    <w:p w14:paraId="6F301C03" w14:textId="1DCBE2C4" w:rsidR="003A0E9D" w:rsidRPr="00231F4E" w:rsidRDefault="003A0E9D" w:rsidP="009018BA">
      <w:pPr>
        <w:widowControl w:val="0"/>
        <w:autoSpaceDE w:val="0"/>
        <w:autoSpaceDN w:val="0"/>
        <w:adjustRightInd w:val="0"/>
        <w:spacing w:afterLines="60" w:after="144"/>
        <w:rPr>
          <w:rFonts w:cstheme="minorHAnsi"/>
          <w:sz w:val="22"/>
          <w:szCs w:val="22"/>
        </w:rPr>
      </w:pPr>
      <w:r w:rsidRPr="00231F4E">
        <w:rPr>
          <w:rFonts w:cstheme="minorHAnsi"/>
          <w:sz w:val="22"/>
          <w:szCs w:val="22"/>
        </w:rPr>
        <w:t xml:space="preserve">Additionally, it is important to inform you that I am a retired provider of addiction and mental health treatment from </w:t>
      </w:r>
      <w:r w:rsidR="00B528B6" w:rsidRPr="00231F4E">
        <w:rPr>
          <w:rFonts w:cstheme="minorHAnsi"/>
          <w:sz w:val="22"/>
          <w:szCs w:val="22"/>
        </w:rPr>
        <w:t xml:space="preserve">California, </w:t>
      </w:r>
      <w:r w:rsidR="004A7E9D" w:rsidRPr="00231F4E">
        <w:rPr>
          <w:rFonts w:cstheme="minorHAnsi"/>
          <w:sz w:val="22"/>
          <w:szCs w:val="22"/>
        </w:rPr>
        <w:t>USA,</w:t>
      </w:r>
      <w:r w:rsidR="00B528B6" w:rsidRPr="00231F4E">
        <w:rPr>
          <w:rFonts w:cstheme="minorHAnsi"/>
          <w:sz w:val="22"/>
          <w:szCs w:val="22"/>
        </w:rPr>
        <w:t xml:space="preserve"> </w:t>
      </w:r>
      <w:r w:rsidRPr="00231F4E">
        <w:rPr>
          <w:rFonts w:cstheme="minorHAnsi"/>
          <w:sz w:val="22"/>
          <w:szCs w:val="22"/>
        </w:rPr>
        <w:t>and</w:t>
      </w:r>
      <w:r w:rsidR="00B528B6" w:rsidRPr="00231F4E">
        <w:rPr>
          <w:rFonts w:cstheme="minorHAnsi"/>
          <w:sz w:val="22"/>
          <w:szCs w:val="22"/>
        </w:rPr>
        <w:t xml:space="preserve"> a person in longterm addiction recovery</w:t>
      </w:r>
      <w:r w:rsidR="002F63DF" w:rsidRPr="00231F4E">
        <w:rPr>
          <w:rFonts w:cstheme="minorHAnsi"/>
          <w:sz w:val="22"/>
          <w:szCs w:val="22"/>
        </w:rPr>
        <w:t xml:space="preserve">. </w:t>
      </w:r>
      <w:r w:rsidRPr="00231F4E">
        <w:rPr>
          <w:rFonts w:cstheme="minorHAnsi"/>
          <w:sz w:val="22"/>
          <w:szCs w:val="22"/>
        </w:rPr>
        <w:t xml:space="preserve">I immigrated to New Zealand after retirement to pursue research in March 2019. </w:t>
      </w:r>
    </w:p>
    <w:p w14:paraId="29A1078C" w14:textId="151C7E8D" w:rsidR="00747D06" w:rsidRPr="004A7E9D" w:rsidRDefault="00E91858" w:rsidP="004A7E9D">
      <w:pPr>
        <w:widowControl w:val="0"/>
        <w:autoSpaceDE w:val="0"/>
        <w:autoSpaceDN w:val="0"/>
        <w:adjustRightInd w:val="0"/>
        <w:spacing w:after="120"/>
        <w:rPr>
          <w:rFonts w:cstheme="minorHAnsi"/>
          <w:sz w:val="22"/>
          <w:szCs w:val="22"/>
        </w:rPr>
      </w:pPr>
      <w:r w:rsidRPr="004A7E9D">
        <w:rPr>
          <w:rFonts w:cstheme="minorHAnsi"/>
          <w:sz w:val="22"/>
          <w:szCs w:val="22"/>
        </w:rPr>
        <w:t xml:space="preserve">Before you decide whether to take part, </w:t>
      </w:r>
      <w:r w:rsidR="00E93690" w:rsidRPr="004A7E9D">
        <w:rPr>
          <w:rFonts w:cstheme="minorHAnsi"/>
          <w:sz w:val="22"/>
          <w:szCs w:val="22"/>
        </w:rPr>
        <w:t>it is important that you understand what this study is about and wh</w:t>
      </w:r>
      <w:r w:rsidR="00A8389F" w:rsidRPr="004A7E9D">
        <w:rPr>
          <w:rFonts w:cstheme="minorHAnsi"/>
          <w:sz w:val="22"/>
          <w:szCs w:val="22"/>
        </w:rPr>
        <w:t>at is involved for you</w:t>
      </w:r>
      <w:r w:rsidR="006A03BA" w:rsidRPr="004A7E9D">
        <w:rPr>
          <w:rFonts w:cstheme="minorHAnsi"/>
          <w:sz w:val="22"/>
          <w:szCs w:val="22"/>
        </w:rPr>
        <w:t xml:space="preserve">. </w:t>
      </w:r>
      <w:r w:rsidR="00E93690" w:rsidRPr="004A7E9D">
        <w:rPr>
          <w:rFonts w:cstheme="minorHAnsi"/>
          <w:sz w:val="22"/>
          <w:szCs w:val="22"/>
        </w:rPr>
        <w:t>Please take the time to read the following information carefully</w:t>
      </w:r>
      <w:r w:rsidR="002E4EE9" w:rsidRPr="004A7E9D">
        <w:rPr>
          <w:rFonts w:cstheme="minorHAnsi"/>
          <w:sz w:val="22"/>
          <w:szCs w:val="22"/>
        </w:rPr>
        <w:t xml:space="preserve">. </w:t>
      </w:r>
      <w:r w:rsidR="00E93690" w:rsidRPr="004A7E9D">
        <w:rPr>
          <w:rFonts w:cstheme="minorHAnsi"/>
          <w:sz w:val="22"/>
          <w:szCs w:val="22"/>
        </w:rPr>
        <w:t>Feel free to talk to others about this study if you wish</w:t>
      </w:r>
      <w:r w:rsidR="009122C8" w:rsidRPr="004A7E9D">
        <w:rPr>
          <w:rFonts w:cstheme="minorHAnsi"/>
          <w:sz w:val="22"/>
          <w:szCs w:val="22"/>
        </w:rPr>
        <w:t xml:space="preserve">. </w:t>
      </w:r>
      <w:r w:rsidR="00A8389F" w:rsidRPr="004A7E9D">
        <w:rPr>
          <w:rFonts w:cstheme="minorHAnsi"/>
          <w:sz w:val="22"/>
          <w:szCs w:val="22"/>
        </w:rPr>
        <w:t>Please ask me or my supervisors (see our contact information below) if you</w:t>
      </w:r>
      <w:r w:rsidR="00E93690" w:rsidRPr="004A7E9D">
        <w:rPr>
          <w:rFonts w:cstheme="minorHAnsi"/>
          <w:sz w:val="22"/>
          <w:szCs w:val="22"/>
        </w:rPr>
        <w:t xml:space="preserve"> have any questions</w:t>
      </w:r>
      <w:r w:rsidR="00A8389F" w:rsidRPr="004A7E9D">
        <w:rPr>
          <w:rFonts w:cstheme="minorHAnsi"/>
          <w:sz w:val="22"/>
          <w:szCs w:val="22"/>
        </w:rPr>
        <w:t xml:space="preserve"> or need more information.</w:t>
      </w:r>
    </w:p>
    <w:p w14:paraId="7256A096" w14:textId="36ACCDBF" w:rsidR="004A7E9D" w:rsidRDefault="004A7E9D" w:rsidP="004A7E9D">
      <w:pPr>
        <w:spacing w:after="120"/>
        <w:rPr>
          <w:b/>
          <w:bCs/>
          <w:sz w:val="22"/>
          <w:szCs w:val="22"/>
        </w:rPr>
      </w:pPr>
      <w:r w:rsidRPr="004A7E9D">
        <w:rPr>
          <w:b/>
          <w:bCs/>
          <w:sz w:val="22"/>
          <w:szCs w:val="22"/>
        </w:rPr>
        <w:t>What is the purpose of this study</w:t>
      </w:r>
      <w:r>
        <w:rPr>
          <w:b/>
          <w:bCs/>
          <w:sz w:val="22"/>
          <w:szCs w:val="22"/>
        </w:rPr>
        <w:t>?</w:t>
      </w:r>
    </w:p>
    <w:p w14:paraId="005B965A" w14:textId="78D7A1F8" w:rsidR="004A7E9D" w:rsidRPr="00C33409" w:rsidRDefault="004A7E9D" w:rsidP="004A7E9D">
      <w:pPr>
        <w:spacing w:after="120"/>
        <w:rPr>
          <w:rFonts w:cstheme="minorHAnsi"/>
          <w:color w:val="0D0D0D" w:themeColor="text1" w:themeTint="F2"/>
          <w:sz w:val="22"/>
          <w:szCs w:val="22"/>
        </w:rPr>
      </w:pPr>
      <w:r w:rsidRPr="004A7E9D">
        <w:rPr>
          <w:rFonts w:cstheme="minorHAnsi"/>
          <w:color w:val="0D0D0D" w:themeColor="text1" w:themeTint="F2"/>
          <w:sz w:val="22"/>
          <w:szCs w:val="22"/>
        </w:rPr>
        <w:t xml:space="preserve">The focus of this research to investigate </w:t>
      </w:r>
      <w:r w:rsidR="0019657E">
        <w:rPr>
          <w:rFonts w:cstheme="minorHAnsi"/>
          <w:color w:val="0D0D0D" w:themeColor="text1" w:themeTint="F2"/>
          <w:sz w:val="22"/>
          <w:szCs w:val="22"/>
        </w:rPr>
        <w:t>what</w:t>
      </w:r>
      <w:r w:rsidR="004B07C3">
        <w:rPr>
          <w:rFonts w:cstheme="minorHAnsi"/>
          <w:color w:val="0D0D0D" w:themeColor="text1" w:themeTint="F2"/>
          <w:sz w:val="22"/>
          <w:szCs w:val="22"/>
        </w:rPr>
        <w:t xml:space="preserve"> </w:t>
      </w:r>
      <w:r w:rsidR="00CE6D7E">
        <w:rPr>
          <w:rFonts w:cstheme="minorHAnsi"/>
          <w:color w:val="0D0D0D" w:themeColor="text1" w:themeTint="F2"/>
          <w:sz w:val="22"/>
          <w:szCs w:val="22"/>
        </w:rPr>
        <w:t>individuals who</w:t>
      </w:r>
      <w:r w:rsidR="0043466E">
        <w:rPr>
          <w:rFonts w:cstheme="minorHAnsi"/>
          <w:color w:val="0D0D0D" w:themeColor="text1" w:themeTint="F2"/>
          <w:sz w:val="22"/>
          <w:szCs w:val="22"/>
        </w:rPr>
        <w:t xml:space="preserve"> have been through </w:t>
      </w:r>
      <w:r w:rsidR="00CE6D7E">
        <w:rPr>
          <w:rFonts w:cstheme="minorHAnsi"/>
          <w:color w:val="0D0D0D" w:themeColor="text1" w:themeTint="F2"/>
          <w:sz w:val="22"/>
          <w:szCs w:val="22"/>
        </w:rPr>
        <w:t xml:space="preserve">treatment for </w:t>
      </w:r>
      <w:r w:rsidR="0043466E">
        <w:rPr>
          <w:rFonts w:cstheme="minorHAnsi"/>
          <w:color w:val="0D0D0D" w:themeColor="text1" w:themeTint="F2"/>
          <w:sz w:val="22"/>
          <w:szCs w:val="22"/>
        </w:rPr>
        <w:t xml:space="preserve">their </w:t>
      </w:r>
      <w:r w:rsidR="002C11CA">
        <w:rPr>
          <w:rFonts w:cstheme="minorHAnsi"/>
          <w:color w:val="0D0D0D" w:themeColor="text1" w:themeTint="F2"/>
          <w:sz w:val="22"/>
          <w:szCs w:val="22"/>
        </w:rPr>
        <w:t>alcohol use</w:t>
      </w:r>
      <w:r w:rsidR="00A26227">
        <w:rPr>
          <w:rFonts w:cstheme="minorHAnsi"/>
          <w:color w:val="0D0D0D" w:themeColor="text1" w:themeTint="F2"/>
          <w:sz w:val="22"/>
          <w:szCs w:val="22"/>
        </w:rPr>
        <w:t xml:space="preserve"> </w:t>
      </w:r>
      <w:r w:rsidR="004B07C3">
        <w:rPr>
          <w:rFonts w:cstheme="minorHAnsi"/>
          <w:color w:val="0D0D0D" w:themeColor="text1" w:themeTint="F2"/>
          <w:sz w:val="22"/>
          <w:szCs w:val="22"/>
        </w:rPr>
        <w:t xml:space="preserve">in New Zealand </w:t>
      </w:r>
      <w:r w:rsidR="00A26227">
        <w:rPr>
          <w:rFonts w:cstheme="minorHAnsi"/>
          <w:color w:val="0D0D0D" w:themeColor="text1" w:themeTint="F2"/>
          <w:sz w:val="22"/>
          <w:szCs w:val="22"/>
        </w:rPr>
        <w:t xml:space="preserve">think </w:t>
      </w:r>
      <w:r w:rsidR="00C33409">
        <w:rPr>
          <w:rFonts w:cstheme="minorHAnsi"/>
          <w:color w:val="0D0D0D" w:themeColor="text1" w:themeTint="F2"/>
          <w:sz w:val="22"/>
          <w:szCs w:val="22"/>
        </w:rPr>
        <w:t xml:space="preserve">about </w:t>
      </w:r>
      <w:r w:rsidRPr="004A7E9D">
        <w:rPr>
          <w:rFonts w:cstheme="minorHAnsi"/>
          <w:color w:val="0D0D0D" w:themeColor="text1" w:themeTint="F2"/>
          <w:sz w:val="22"/>
          <w:szCs w:val="22"/>
        </w:rPr>
        <w:t>Alcoholics Anonymous (</w:t>
      </w:r>
      <w:r w:rsidR="003C3D7B" w:rsidRPr="004A7E9D">
        <w:rPr>
          <w:rFonts w:cstheme="minorHAnsi"/>
          <w:color w:val="0D0D0D" w:themeColor="text1" w:themeTint="F2"/>
          <w:sz w:val="22"/>
          <w:szCs w:val="22"/>
        </w:rPr>
        <w:t>A.A.)</w:t>
      </w:r>
      <w:r w:rsidR="003C3D7B">
        <w:rPr>
          <w:rFonts w:cstheme="minorHAnsi"/>
          <w:color w:val="0D0D0D" w:themeColor="text1" w:themeTint="F2"/>
          <w:sz w:val="22"/>
          <w:szCs w:val="22"/>
        </w:rPr>
        <w:t xml:space="preserve"> and</w:t>
      </w:r>
      <w:r w:rsidR="004B07C3">
        <w:rPr>
          <w:rFonts w:cstheme="minorHAnsi"/>
          <w:color w:val="0D0D0D" w:themeColor="text1" w:themeTint="F2"/>
          <w:sz w:val="22"/>
          <w:szCs w:val="22"/>
        </w:rPr>
        <w:t xml:space="preserve"> its usefulness in their recovery goal</w:t>
      </w:r>
      <w:r w:rsidR="00AB0047">
        <w:rPr>
          <w:rFonts w:cstheme="minorHAnsi"/>
          <w:color w:val="0D0D0D" w:themeColor="text1" w:themeTint="F2"/>
          <w:sz w:val="22"/>
          <w:szCs w:val="22"/>
        </w:rPr>
        <w:t>s.</w:t>
      </w:r>
    </w:p>
    <w:p w14:paraId="1D9C1BCC" w14:textId="201D80D9" w:rsidR="004A7E9D" w:rsidRPr="00921A69" w:rsidRDefault="004A7E9D" w:rsidP="004A7E9D">
      <w:pPr>
        <w:widowControl w:val="0"/>
        <w:autoSpaceDE w:val="0"/>
        <w:autoSpaceDN w:val="0"/>
        <w:adjustRightInd w:val="0"/>
        <w:spacing w:after="120"/>
        <w:rPr>
          <w:rFonts w:cstheme="minorHAnsi"/>
          <w:sz w:val="22"/>
          <w:szCs w:val="22"/>
        </w:rPr>
      </w:pPr>
      <w:r w:rsidRPr="004A7E9D">
        <w:rPr>
          <w:color w:val="000000"/>
          <w:sz w:val="22"/>
          <w:szCs w:val="22"/>
        </w:rPr>
        <w:t>The findings of this research may be used for</w:t>
      </w:r>
      <w:r w:rsidR="00C33409">
        <w:rPr>
          <w:color w:val="000000"/>
          <w:sz w:val="22"/>
          <w:szCs w:val="22"/>
        </w:rPr>
        <w:t xml:space="preserve"> the completion of my PhD and other</w:t>
      </w:r>
      <w:r w:rsidRPr="004A7E9D">
        <w:rPr>
          <w:color w:val="000000"/>
          <w:sz w:val="22"/>
          <w:szCs w:val="22"/>
        </w:rPr>
        <w:t xml:space="preserve"> academic publications and presentations</w:t>
      </w:r>
      <w:r w:rsidR="00C33409">
        <w:rPr>
          <w:color w:val="000000"/>
          <w:sz w:val="22"/>
          <w:szCs w:val="22"/>
        </w:rPr>
        <w:t xml:space="preserve">, </w:t>
      </w:r>
    </w:p>
    <w:p w14:paraId="3D275499" w14:textId="7B548D50" w:rsidR="00E93829" w:rsidRPr="004A7E9D" w:rsidRDefault="004A7E9D" w:rsidP="004A7E9D">
      <w:pPr>
        <w:spacing w:after="120"/>
        <w:rPr>
          <w:b/>
          <w:bCs/>
          <w:color w:val="0D0D0D" w:themeColor="text1" w:themeTint="F2"/>
        </w:rPr>
      </w:pPr>
      <w:r w:rsidRPr="009F5C58">
        <w:rPr>
          <w:b/>
          <w:bCs/>
          <w:color w:val="0D0D0D" w:themeColor="text1" w:themeTint="F2"/>
        </w:rPr>
        <w:t>How was I identified to take part in the study?</w:t>
      </w:r>
    </w:p>
    <w:p w14:paraId="64FF6067" w14:textId="564755BE" w:rsidR="008504B0" w:rsidRPr="00921A69" w:rsidRDefault="00E93829" w:rsidP="004A7E9D">
      <w:pPr>
        <w:widowControl w:val="0"/>
        <w:autoSpaceDE w:val="0"/>
        <w:autoSpaceDN w:val="0"/>
        <w:adjustRightInd w:val="0"/>
        <w:spacing w:after="120"/>
        <w:outlineLvl w:val="0"/>
        <w:rPr>
          <w:rFonts w:cstheme="minorHAnsi"/>
          <w:color w:val="323E4F" w:themeColor="text2" w:themeShade="BF"/>
          <w:sz w:val="22"/>
          <w:szCs w:val="22"/>
        </w:rPr>
      </w:pPr>
      <w:r w:rsidRPr="00921A69">
        <w:rPr>
          <w:rFonts w:cstheme="minorHAnsi"/>
          <w:color w:val="323E4F" w:themeColor="text2" w:themeShade="BF"/>
          <w:sz w:val="22"/>
          <w:szCs w:val="22"/>
        </w:rPr>
        <w:t xml:space="preserve">You are invited to participate in this research because you have responded to my Facebook </w:t>
      </w:r>
      <w:r w:rsidR="005D45E1" w:rsidRPr="00921A69">
        <w:rPr>
          <w:rFonts w:cstheme="minorHAnsi"/>
          <w:color w:val="323E4F" w:themeColor="text2" w:themeShade="BF"/>
          <w:sz w:val="22"/>
          <w:szCs w:val="22"/>
        </w:rPr>
        <w:t xml:space="preserve">research </w:t>
      </w:r>
      <w:r w:rsidRPr="00921A69">
        <w:rPr>
          <w:rFonts w:cstheme="minorHAnsi"/>
          <w:color w:val="323E4F" w:themeColor="text2" w:themeShade="BF"/>
          <w:sz w:val="22"/>
          <w:szCs w:val="22"/>
        </w:rPr>
        <w:t>invitation</w:t>
      </w:r>
      <w:r w:rsidR="00F31C8F">
        <w:rPr>
          <w:rFonts w:cstheme="minorHAnsi"/>
          <w:color w:val="323E4F" w:themeColor="text2" w:themeShade="BF"/>
          <w:sz w:val="22"/>
          <w:szCs w:val="22"/>
        </w:rPr>
        <w:t>,</w:t>
      </w:r>
      <w:r w:rsidR="00F734A5" w:rsidRPr="00921A69">
        <w:rPr>
          <w:rFonts w:cstheme="minorHAnsi"/>
          <w:color w:val="323E4F" w:themeColor="text2" w:themeShade="BF"/>
          <w:sz w:val="22"/>
          <w:szCs w:val="22"/>
        </w:rPr>
        <w:t xml:space="preserve"> or </w:t>
      </w:r>
      <w:r w:rsidR="005D45E1" w:rsidRPr="00921A69">
        <w:rPr>
          <w:rFonts w:cstheme="minorHAnsi"/>
          <w:color w:val="323E4F" w:themeColor="text2" w:themeShade="BF"/>
          <w:sz w:val="22"/>
          <w:szCs w:val="22"/>
        </w:rPr>
        <w:t>a posted invitation from a</w:t>
      </w:r>
      <w:r w:rsidR="004B07C3">
        <w:rPr>
          <w:rFonts w:cstheme="minorHAnsi"/>
          <w:color w:val="323E4F" w:themeColor="text2" w:themeShade="BF"/>
          <w:sz w:val="22"/>
          <w:szCs w:val="22"/>
        </w:rPr>
        <w:t>n</w:t>
      </w:r>
      <w:r w:rsidR="005D45E1" w:rsidRPr="00921A69">
        <w:rPr>
          <w:rFonts w:cstheme="minorHAnsi"/>
          <w:color w:val="323E4F" w:themeColor="text2" w:themeShade="BF"/>
          <w:sz w:val="22"/>
          <w:szCs w:val="22"/>
        </w:rPr>
        <w:t xml:space="preserve"> </w:t>
      </w:r>
      <w:r w:rsidR="004B07C3">
        <w:rPr>
          <w:rFonts w:cstheme="minorHAnsi"/>
          <w:color w:val="323E4F" w:themeColor="text2" w:themeShade="BF"/>
          <w:sz w:val="22"/>
          <w:szCs w:val="22"/>
        </w:rPr>
        <w:t>alcohol treatment service</w:t>
      </w:r>
      <w:r w:rsidR="00F31C8F">
        <w:rPr>
          <w:rFonts w:cstheme="minorHAnsi"/>
          <w:color w:val="323E4F" w:themeColor="text2" w:themeShade="BF"/>
          <w:sz w:val="22"/>
          <w:szCs w:val="22"/>
        </w:rPr>
        <w:t>,</w:t>
      </w:r>
      <w:r w:rsidR="005D45E1" w:rsidRPr="00921A69">
        <w:rPr>
          <w:rFonts w:cstheme="minorHAnsi"/>
          <w:color w:val="323E4F" w:themeColor="text2" w:themeShade="BF"/>
          <w:sz w:val="22"/>
          <w:szCs w:val="22"/>
        </w:rPr>
        <w:t xml:space="preserve"> or you received information about this research from someone who thought you might be interested</w:t>
      </w:r>
      <w:r w:rsidR="003074CE" w:rsidRPr="00921A69">
        <w:rPr>
          <w:rFonts w:cstheme="minorHAnsi"/>
          <w:color w:val="323E4F" w:themeColor="text2" w:themeShade="BF"/>
          <w:sz w:val="22"/>
          <w:szCs w:val="22"/>
        </w:rPr>
        <w:t xml:space="preserve"> in it.</w:t>
      </w:r>
    </w:p>
    <w:p w14:paraId="7048F193" w14:textId="29F87293" w:rsidR="00CD17A6" w:rsidRPr="00921A69" w:rsidRDefault="00B03EDD" w:rsidP="009018BA">
      <w:pPr>
        <w:widowControl w:val="0"/>
        <w:autoSpaceDE w:val="0"/>
        <w:autoSpaceDN w:val="0"/>
        <w:adjustRightInd w:val="0"/>
        <w:spacing w:afterLines="60" w:after="144"/>
        <w:outlineLvl w:val="0"/>
        <w:rPr>
          <w:rFonts w:cstheme="minorHAnsi"/>
          <w:color w:val="323E4F" w:themeColor="text2" w:themeShade="BF"/>
          <w:sz w:val="22"/>
          <w:szCs w:val="22"/>
        </w:rPr>
      </w:pPr>
      <w:r>
        <w:rPr>
          <w:rFonts w:cstheme="minorHAnsi"/>
          <w:color w:val="323E4F" w:themeColor="text2" w:themeShade="BF"/>
          <w:sz w:val="22"/>
          <w:szCs w:val="22"/>
        </w:rPr>
        <w:t>If you would like</w:t>
      </w:r>
      <w:r w:rsidR="000826AB" w:rsidRPr="00921A69">
        <w:rPr>
          <w:rFonts w:cstheme="minorHAnsi"/>
          <w:color w:val="323E4F" w:themeColor="text2" w:themeShade="BF"/>
          <w:sz w:val="22"/>
          <w:szCs w:val="22"/>
        </w:rPr>
        <w:t xml:space="preserve"> to participate</w:t>
      </w:r>
      <w:r>
        <w:rPr>
          <w:rFonts w:cstheme="minorHAnsi"/>
          <w:color w:val="323E4F" w:themeColor="text2" w:themeShade="BF"/>
          <w:sz w:val="22"/>
          <w:szCs w:val="22"/>
        </w:rPr>
        <w:t xml:space="preserve"> you must be</w:t>
      </w:r>
      <w:r w:rsidR="000826AB" w:rsidRPr="00921A69">
        <w:rPr>
          <w:rFonts w:cstheme="minorHAnsi"/>
          <w:color w:val="323E4F" w:themeColor="text2" w:themeShade="BF"/>
          <w:sz w:val="22"/>
          <w:szCs w:val="22"/>
        </w:rPr>
        <w:t>:</w:t>
      </w:r>
    </w:p>
    <w:p w14:paraId="35D485B4" w14:textId="19B130F4" w:rsidR="00CD17A6" w:rsidRPr="00921A69" w:rsidRDefault="00CD17A6" w:rsidP="009018BA">
      <w:pPr>
        <w:pStyle w:val="ListParagraph"/>
        <w:widowControl w:val="0"/>
        <w:numPr>
          <w:ilvl w:val="0"/>
          <w:numId w:val="30"/>
        </w:numPr>
        <w:autoSpaceDE w:val="0"/>
        <w:autoSpaceDN w:val="0"/>
        <w:adjustRightInd w:val="0"/>
        <w:spacing w:afterLines="60" w:after="144"/>
        <w:outlineLvl w:val="0"/>
        <w:rPr>
          <w:rFonts w:cstheme="minorHAnsi"/>
          <w:color w:val="323E4F" w:themeColor="text2" w:themeShade="BF"/>
          <w:sz w:val="22"/>
          <w:szCs w:val="22"/>
        </w:rPr>
      </w:pPr>
      <w:r w:rsidRPr="00921A69">
        <w:rPr>
          <w:rFonts w:cstheme="minorHAnsi"/>
          <w:color w:val="323E4F" w:themeColor="text2" w:themeShade="BF"/>
          <w:sz w:val="22"/>
          <w:szCs w:val="22"/>
        </w:rPr>
        <w:t>18 years old or older</w:t>
      </w:r>
    </w:p>
    <w:p w14:paraId="0A2BB516" w14:textId="61B4EDB2" w:rsidR="00CD17A6" w:rsidRPr="00921A69" w:rsidRDefault="00B03EDD" w:rsidP="009018BA">
      <w:pPr>
        <w:pStyle w:val="ListParagraph"/>
        <w:widowControl w:val="0"/>
        <w:numPr>
          <w:ilvl w:val="0"/>
          <w:numId w:val="30"/>
        </w:numPr>
        <w:autoSpaceDE w:val="0"/>
        <w:autoSpaceDN w:val="0"/>
        <w:adjustRightInd w:val="0"/>
        <w:spacing w:afterLines="60" w:after="144"/>
        <w:outlineLvl w:val="0"/>
        <w:rPr>
          <w:rFonts w:cstheme="minorHAnsi"/>
          <w:color w:val="323E4F" w:themeColor="text2" w:themeShade="BF"/>
          <w:sz w:val="22"/>
          <w:szCs w:val="22"/>
        </w:rPr>
      </w:pPr>
      <w:r>
        <w:rPr>
          <w:rFonts w:cstheme="minorHAnsi"/>
          <w:color w:val="323E4F" w:themeColor="text2" w:themeShade="BF"/>
          <w:sz w:val="22"/>
          <w:szCs w:val="22"/>
        </w:rPr>
        <w:t>H</w:t>
      </w:r>
      <w:r w:rsidR="00CD17A6" w:rsidRPr="00921A69">
        <w:rPr>
          <w:rFonts w:cstheme="minorHAnsi"/>
          <w:color w:val="323E4F" w:themeColor="text2" w:themeShade="BF"/>
          <w:sz w:val="22"/>
          <w:szCs w:val="22"/>
        </w:rPr>
        <w:t xml:space="preserve">ave </w:t>
      </w:r>
      <w:r w:rsidR="0043466E">
        <w:rPr>
          <w:rFonts w:cstheme="minorHAnsi"/>
          <w:color w:val="323E4F" w:themeColor="text2" w:themeShade="BF"/>
          <w:sz w:val="22"/>
          <w:szCs w:val="22"/>
        </w:rPr>
        <w:t>completed some form of professional</w:t>
      </w:r>
      <w:r w:rsidR="00CD17A6" w:rsidRPr="00921A69">
        <w:rPr>
          <w:rFonts w:cstheme="minorHAnsi"/>
          <w:color w:val="323E4F" w:themeColor="text2" w:themeShade="BF"/>
          <w:sz w:val="22"/>
          <w:szCs w:val="22"/>
        </w:rPr>
        <w:t xml:space="preserve"> treatment for </w:t>
      </w:r>
      <w:r w:rsidR="00F31C8F">
        <w:rPr>
          <w:rFonts w:cstheme="minorHAnsi"/>
          <w:color w:val="323E4F" w:themeColor="text2" w:themeShade="BF"/>
          <w:sz w:val="22"/>
          <w:szCs w:val="22"/>
        </w:rPr>
        <w:t>problems</w:t>
      </w:r>
      <w:r w:rsidR="0045369F">
        <w:rPr>
          <w:rFonts w:cstheme="minorHAnsi"/>
          <w:color w:val="323E4F" w:themeColor="text2" w:themeShade="BF"/>
          <w:sz w:val="22"/>
          <w:szCs w:val="22"/>
        </w:rPr>
        <w:t xml:space="preserve"> with alcohol use</w:t>
      </w:r>
      <w:r w:rsidR="0043466E">
        <w:rPr>
          <w:rFonts w:cstheme="minorHAnsi"/>
          <w:color w:val="323E4F" w:themeColor="text2" w:themeShade="BF"/>
          <w:sz w:val="22"/>
          <w:szCs w:val="22"/>
        </w:rPr>
        <w:t xml:space="preserve"> in New Zealand</w:t>
      </w:r>
      <w:r w:rsidR="0045369F">
        <w:rPr>
          <w:rFonts w:cstheme="minorHAnsi"/>
          <w:color w:val="323E4F" w:themeColor="text2" w:themeShade="BF"/>
          <w:sz w:val="22"/>
          <w:szCs w:val="22"/>
        </w:rPr>
        <w:t>.</w:t>
      </w:r>
    </w:p>
    <w:p w14:paraId="49FED083" w14:textId="078870A5" w:rsidR="00CD17A6" w:rsidRPr="00921A69" w:rsidRDefault="007B58B6" w:rsidP="009018BA">
      <w:pPr>
        <w:pStyle w:val="ListParagraph"/>
        <w:widowControl w:val="0"/>
        <w:numPr>
          <w:ilvl w:val="0"/>
          <w:numId w:val="30"/>
        </w:numPr>
        <w:autoSpaceDE w:val="0"/>
        <w:autoSpaceDN w:val="0"/>
        <w:adjustRightInd w:val="0"/>
        <w:spacing w:afterLines="60" w:after="144"/>
        <w:outlineLvl w:val="0"/>
        <w:rPr>
          <w:rFonts w:cstheme="minorHAnsi"/>
          <w:color w:val="323E4F" w:themeColor="text2" w:themeShade="BF"/>
          <w:sz w:val="22"/>
          <w:szCs w:val="22"/>
        </w:rPr>
      </w:pPr>
      <w:r>
        <w:rPr>
          <w:rFonts w:cstheme="minorHAnsi"/>
          <w:color w:val="323E4F" w:themeColor="text2" w:themeShade="BF"/>
          <w:sz w:val="22"/>
          <w:szCs w:val="22"/>
        </w:rPr>
        <w:t>F</w:t>
      </w:r>
      <w:r w:rsidR="00733F48" w:rsidRPr="00921A69">
        <w:rPr>
          <w:rFonts w:cstheme="minorHAnsi"/>
          <w:color w:val="323E4F" w:themeColor="text2" w:themeShade="BF"/>
          <w:sz w:val="22"/>
          <w:szCs w:val="22"/>
        </w:rPr>
        <w:t xml:space="preserve">amiliar </w:t>
      </w:r>
      <w:r>
        <w:rPr>
          <w:rFonts w:cstheme="minorHAnsi"/>
          <w:color w:val="323E4F" w:themeColor="text2" w:themeShade="BF"/>
          <w:sz w:val="22"/>
          <w:szCs w:val="22"/>
        </w:rPr>
        <w:t xml:space="preserve">at some level </w:t>
      </w:r>
      <w:r w:rsidR="00733F48" w:rsidRPr="00921A69">
        <w:rPr>
          <w:rFonts w:cstheme="minorHAnsi"/>
          <w:color w:val="323E4F" w:themeColor="text2" w:themeShade="BF"/>
          <w:sz w:val="22"/>
          <w:szCs w:val="22"/>
        </w:rPr>
        <w:t>with A.A. in New Zealand</w:t>
      </w:r>
    </w:p>
    <w:p w14:paraId="5BA5B04F" w14:textId="5AE54991" w:rsidR="00733F48" w:rsidRPr="00921A69" w:rsidRDefault="003C3D7B" w:rsidP="009018BA">
      <w:pPr>
        <w:widowControl w:val="0"/>
        <w:autoSpaceDE w:val="0"/>
        <w:autoSpaceDN w:val="0"/>
        <w:adjustRightInd w:val="0"/>
        <w:spacing w:afterLines="60" w:after="144"/>
        <w:outlineLvl w:val="0"/>
        <w:rPr>
          <w:rFonts w:cstheme="minorHAnsi"/>
          <w:color w:val="323E4F" w:themeColor="text2" w:themeShade="BF"/>
          <w:sz w:val="22"/>
          <w:szCs w:val="22"/>
        </w:rPr>
      </w:pPr>
      <w:r>
        <w:rPr>
          <w:rFonts w:cstheme="minorHAnsi"/>
          <w:color w:val="323E4F" w:themeColor="text2" w:themeShade="BF"/>
          <w:sz w:val="22"/>
          <w:szCs w:val="22"/>
        </w:rPr>
        <w:t>You may not participate if</w:t>
      </w:r>
      <w:r w:rsidRPr="00921A69">
        <w:rPr>
          <w:rFonts w:cstheme="minorHAnsi"/>
          <w:color w:val="323E4F" w:themeColor="text2" w:themeShade="BF"/>
          <w:sz w:val="22"/>
          <w:szCs w:val="22"/>
        </w:rPr>
        <w:t>:</w:t>
      </w:r>
    </w:p>
    <w:p w14:paraId="066D9508" w14:textId="12CEE4A8" w:rsidR="00733F48" w:rsidRPr="00921A69" w:rsidRDefault="00733F48" w:rsidP="009018BA">
      <w:pPr>
        <w:pStyle w:val="ListParagraph"/>
        <w:widowControl w:val="0"/>
        <w:numPr>
          <w:ilvl w:val="0"/>
          <w:numId w:val="31"/>
        </w:numPr>
        <w:autoSpaceDE w:val="0"/>
        <w:autoSpaceDN w:val="0"/>
        <w:adjustRightInd w:val="0"/>
        <w:spacing w:afterLines="60" w:after="144"/>
        <w:outlineLvl w:val="0"/>
        <w:rPr>
          <w:rFonts w:cstheme="minorHAnsi"/>
          <w:color w:val="323E4F" w:themeColor="text2" w:themeShade="BF"/>
          <w:sz w:val="22"/>
          <w:szCs w:val="22"/>
        </w:rPr>
      </w:pPr>
      <w:r w:rsidRPr="00921A69">
        <w:rPr>
          <w:rFonts w:cstheme="minorHAnsi"/>
          <w:color w:val="323E4F" w:themeColor="text2" w:themeShade="BF"/>
          <w:sz w:val="22"/>
          <w:szCs w:val="22"/>
        </w:rPr>
        <w:t xml:space="preserve">Your </w:t>
      </w:r>
      <w:r w:rsidR="003C3D7B">
        <w:rPr>
          <w:rFonts w:cstheme="minorHAnsi"/>
          <w:color w:val="323E4F" w:themeColor="text2" w:themeShade="BF"/>
          <w:sz w:val="22"/>
          <w:szCs w:val="22"/>
        </w:rPr>
        <w:t>alcohol use</w:t>
      </w:r>
      <w:r w:rsidRPr="00921A69">
        <w:rPr>
          <w:rFonts w:cstheme="minorHAnsi"/>
          <w:color w:val="323E4F" w:themeColor="text2" w:themeShade="BF"/>
          <w:sz w:val="22"/>
          <w:szCs w:val="22"/>
        </w:rPr>
        <w:t xml:space="preserve"> treatment</w:t>
      </w:r>
      <w:r w:rsidR="00747FEF" w:rsidRPr="00921A69">
        <w:rPr>
          <w:rFonts w:cstheme="minorHAnsi"/>
          <w:color w:val="323E4F" w:themeColor="text2" w:themeShade="BF"/>
          <w:sz w:val="22"/>
          <w:szCs w:val="22"/>
        </w:rPr>
        <w:t xml:space="preserve"> was </w:t>
      </w:r>
      <w:r w:rsidR="003C3D7B">
        <w:rPr>
          <w:rFonts w:cstheme="minorHAnsi"/>
          <w:color w:val="323E4F" w:themeColor="text2" w:themeShade="BF"/>
          <w:sz w:val="22"/>
          <w:szCs w:val="22"/>
        </w:rPr>
        <w:t xml:space="preserve">only </w:t>
      </w:r>
      <w:r w:rsidR="00747FEF" w:rsidRPr="00921A69">
        <w:rPr>
          <w:rFonts w:cstheme="minorHAnsi"/>
          <w:color w:val="323E4F" w:themeColor="text2" w:themeShade="BF"/>
          <w:sz w:val="22"/>
          <w:szCs w:val="22"/>
        </w:rPr>
        <w:t>outside of New Zealand</w:t>
      </w:r>
    </w:p>
    <w:p w14:paraId="75BE9889" w14:textId="6D1072CD" w:rsidR="00CD17A6" w:rsidRDefault="00747FEF" w:rsidP="009018BA">
      <w:pPr>
        <w:pStyle w:val="ListParagraph"/>
        <w:widowControl w:val="0"/>
        <w:numPr>
          <w:ilvl w:val="0"/>
          <w:numId w:val="31"/>
        </w:numPr>
        <w:autoSpaceDE w:val="0"/>
        <w:autoSpaceDN w:val="0"/>
        <w:adjustRightInd w:val="0"/>
        <w:spacing w:afterLines="60" w:after="144"/>
        <w:outlineLvl w:val="0"/>
        <w:rPr>
          <w:rFonts w:cstheme="minorHAnsi"/>
          <w:color w:val="323E4F" w:themeColor="text2" w:themeShade="BF"/>
          <w:sz w:val="22"/>
          <w:szCs w:val="22"/>
        </w:rPr>
      </w:pPr>
      <w:r w:rsidRPr="00921A69">
        <w:rPr>
          <w:rFonts w:cstheme="minorHAnsi"/>
          <w:color w:val="323E4F" w:themeColor="text2" w:themeShade="BF"/>
          <w:sz w:val="22"/>
          <w:szCs w:val="22"/>
        </w:rPr>
        <w:t>You only are familiar with A.A. from another country.</w:t>
      </w:r>
    </w:p>
    <w:p w14:paraId="5E052A5B" w14:textId="074F1914" w:rsidR="007474D7" w:rsidRPr="009018BA" w:rsidRDefault="00936C34" w:rsidP="009018BA">
      <w:pPr>
        <w:pStyle w:val="ListParagraph"/>
        <w:widowControl w:val="0"/>
        <w:numPr>
          <w:ilvl w:val="0"/>
          <w:numId w:val="31"/>
        </w:numPr>
        <w:autoSpaceDE w:val="0"/>
        <w:autoSpaceDN w:val="0"/>
        <w:adjustRightInd w:val="0"/>
        <w:spacing w:afterLines="60" w:after="144"/>
        <w:outlineLvl w:val="0"/>
        <w:rPr>
          <w:rFonts w:cstheme="minorHAnsi"/>
          <w:color w:val="323E4F" w:themeColor="text2" w:themeShade="BF"/>
          <w:sz w:val="22"/>
          <w:szCs w:val="22"/>
        </w:rPr>
      </w:pPr>
      <w:r w:rsidRPr="004C324B">
        <w:rPr>
          <w:rFonts w:cstheme="minorHAnsi"/>
          <w:color w:val="323E4F" w:themeColor="text2" w:themeShade="BF"/>
          <w:sz w:val="22"/>
          <w:szCs w:val="22"/>
          <w:highlight w:val="yellow"/>
        </w:rPr>
        <w:t>You are a member of one of my 12-Step meetings</w:t>
      </w:r>
      <w:r w:rsidR="00201472" w:rsidRPr="004C324B">
        <w:rPr>
          <w:rFonts w:cstheme="minorHAnsi"/>
          <w:color w:val="323E4F" w:themeColor="text2" w:themeShade="BF"/>
          <w:sz w:val="22"/>
          <w:szCs w:val="22"/>
          <w:highlight w:val="yellow"/>
        </w:rPr>
        <w:t>.</w:t>
      </w:r>
    </w:p>
    <w:p w14:paraId="06E7057B" w14:textId="475BEB6E" w:rsidR="00F56085" w:rsidRPr="00921A69" w:rsidRDefault="0008339C" w:rsidP="009018BA">
      <w:pPr>
        <w:widowControl w:val="0"/>
        <w:autoSpaceDE w:val="0"/>
        <w:autoSpaceDN w:val="0"/>
        <w:adjustRightInd w:val="0"/>
        <w:spacing w:afterLines="60" w:after="144"/>
        <w:outlineLvl w:val="0"/>
        <w:rPr>
          <w:rFonts w:cstheme="minorHAnsi"/>
          <w:b/>
          <w:bCs/>
          <w:color w:val="0D0D0D" w:themeColor="text1" w:themeTint="F2"/>
          <w:sz w:val="22"/>
          <w:szCs w:val="22"/>
        </w:rPr>
      </w:pPr>
      <w:r w:rsidRPr="00921A69">
        <w:rPr>
          <w:rFonts w:cstheme="minorHAnsi"/>
          <w:b/>
          <w:bCs/>
          <w:color w:val="0D0D0D" w:themeColor="text1" w:themeTint="F2"/>
          <w:sz w:val="22"/>
          <w:szCs w:val="22"/>
        </w:rPr>
        <w:t xml:space="preserve">How do I agree to participate in an </w:t>
      </w:r>
      <w:r w:rsidR="00894E16">
        <w:rPr>
          <w:rFonts w:cstheme="minorHAnsi"/>
          <w:b/>
          <w:bCs/>
          <w:color w:val="0D0D0D" w:themeColor="text1" w:themeTint="F2"/>
          <w:sz w:val="22"/>
          <w:szCs w:val="22"/>
        </w:rPr>
        <w:t xml:space="preserve">Online Focus Group </w:t>
      </w:r>
      <w:r w:rsidRPr="00921A69">
        <w:rPr>
          <w:rFonts w:cstheme="minorHAnsi"/>
          <w:b/>
          <w:bCs/>
          <w:color w:val="0D0D0D" w:themeColor="text1" w:themeTint="F2"/>
          <w:sz w:val="22"/>
          <w:szCs w:val="22"/>
        </w:rPr>
        <w:t>?</w:t>
      </w:r>
    </w:p>
    <w:p w14:paraId="11F09509" w14:textId="1E8ACCD4" w:rsidR="0008339C" w:rsidRPr="00921A69" w:rsidRDefault="0008339C" w:rsidP="009018BA">
      <w:pPr>
        <w:widowControl w:val="0"/>
        <w:autoSpaceDE w:val="0"/>
        <w:autoSpaceDN w:val="0"/>
        <w:adjustRightInd w:val="0"/>
        <w:spacing w:afterLines="60" w:after="144"/>
        <w:outlineLvl w:val="0"/>
        <w:rPr>
          <w:rFonts w:cstheme="minorHAnsi"/>
          <w:color w:val="0D0D0D" w:themeColor="text1" w:themeTint="F2"/>
          <w:sz w:val="22"/>
          <w:szCs w:val="22"/>
        </w:rPr>
      </w:pPr>
      <w:r w:rsidRPr="00921A69">
        <w:rPr>
          <w:rFonts w:cstheme="minorHAnsi"/>
          <w:color w:val="0D0D0D" w:themeColor="text1" w:themeTint="F2"/>
          <w:sz w:val="22"/>
          <w:szCs w:val="22"/>
        </w:rPr>
        <w:t xml:space="preserve">After reading this </w:t>
      </w:r>
      <w:r w:rsidR="0038520C" w:rsidRPr="00921A69">
        <w:rPr>
          <w:rFonts w:cstheme="minorHAnsi"/>
          <w:color w:val="0D0D0D" w:themeColor="text1" w:themeTint="F2"/>
          <w:sz w:val="22"/>
          <w:szCs w:val="22"/>
        </w:rPr>
        <w:t>Participant Information</w:t>
      </w:r>
      <w:r w:rsidR="00262E70" w:rsidRPr="00921A69">
        <w:rPr>
          <w:rFonts w:cstheme="minorHAnsi"/>
          <w:color w:val="0D0D0D" w:themeColor="text1" w:themeTint="F2"/>
          <w:sz w:val="22"/>
          <w:szCs w:val="22"/>
        </w:rPr>
        <w:t xml:space="preserve"> Sheet</w:t>
      </w:r>
      <w:r w:rsidR="0038520C" w:rsidRPr="00921A69">
        <w:rPr>
          <w:rFonts w:cstheme="minorHAnsi"/>
          <w:color w:val="0D0D0D" w:themeColor="text1" w:themeTint="F2"/>
          <w:sz w:val="22"/>
          <w:szCs w:val="22"/>
        </w:rPr>
        <w:t xml:space="preserve">, </w:t>
      </w:r>
      <w:r w:rsidR="00262E70" w:rsidRPr="00921A69">
        <w:rPr>
          <w:rFonts w:cstheme="minorHAnsi"/>
          <w:color w:val="0D0D0D" w:themeColor="text1" w:themeTint="F2"/>
          <w:sz w:val="22"/>
          <w:szCs w:val="22"/>
        </w:rPr>
        <w:t>please</w:t>
      </w:r>
      <w:r w:rsidR="0038520C" w:rsidRPr="00921A69">
        <w:rPr>
          <w:rFonts w:cstheme="minorHAnsi"/>
          <w:color w:val="0D0D0D" w:themeColor="text1" w:themeTint="F2"/>
          <w:sz w:val="22"/>
          <w:szCs w:val="22"/>
        </w:rPr>
        <w:t xml:space="preserve"> complete</w:t>
      </w:r>
      <w:r w:rsidR="00E327D8" w:rsidRPr="00921A69">
        <w:rPr>
          <w:rFonts w:cstheme="minorHAnsi"/>
          <w:color w:val="0D0D0D" w:themeColor="text1" w:themeTint="F2"/>
          <w:sz w:val="22"/>
          <w:szCs w:val="22"/>
        </w:rPr>
        <w:t xml:space="preserve"> </w:t>
      </w:r>
      <w:r w:rsidR="0038520C" w:rsidRPr="00921A69">
        <w:rPr>
          <w:rFonts w:cstheme="minorHAnsi"/>
          <w:color w:val="0D0D0D" w:themeColor="text1" w:themeTint="F2"/>
          <w:sz w:val="22"/>
          <w:szCs w:val="22"/>
        </w:rPr>
        <w:t xml:space="preserve">the Consent form that </w:t>
      </w:r>
      <w:r w:rsidR="00262E70" w:rsidRPr="00921A69">
        <w:rPr>
          <w:rFonts w:cstheme="minorHAnsi"/>
          <w:color w:val="0D0D0D" w:themeColor="text1" w:themeTint="F2"/>
          <w:sz w:val="22"/>
          <w:szCs w:val="22"/>
        </w:rPr>
        <w:t>was also attached to the email containing this information sheet</w:t>
      </w:r>
      <w:r w:rsidR="00E327D8" w:rsidRPr="00921A69">
        <w:rPr>
          <w:rFonts w:cstheme="minorHAnsi"/>
          <w:color w:val="0D0D0D" w:themeColor="text1" w:themeTint="F2"/>
          <w:sz w:val="22"/>
          <w:szCs w:val="22"/>
        </w:rPr>
        <w:t xml:space="preserve">. You </w:t>
      </w:r>
      <w:r w:rsidR="00B81063" w:rsidRPr="00921A69">
        <w:rPr>
          <w:rFonts w:cstheme="minorHAnsi"/>
          <w:color w:val="0D0D0D" w:themeColor="text1" w:themeTint="F2"/>
          <w:sz w:val="22"/>
          <w:szCs w:val="22"/>
        </w:rPr>
        <w:t>can</w:t>
      </w:r>
      <w:r w:rsidR="00E327D8" w:rsidRPr="00921A69">
        <w:rPr>
          <w:rFonts w:cstheme="minorHAnsi"/>
          <w:color w:val="0D0D0D" w:themeColor="text1" w:themeTint="F2"/>
          <w:sz w:val="22"/>
          <w:szCs w:val="22"/>
        </w:rPr>
        <w:t xml:space="preserve"> either electronically sign the consent </w:t>
      </w:r>
      <w:r w:rsidR="00B81063" w:rsidRPr="00921A69">
        <w:rPr>
          <w:rFonts w:cstheme="minorHAnsi"/>
          <w:color w:val="0D0D0D" w:themeColor="text1" w:themeTint="F2"/>
          <w:sz w:val="22"/>
          <w:szCs w:val="22"/>
        </w:rPr>
        <w:t xml:space="preserve">form </w:t>
      </w:r>
      <w:proofErr w:type="gramStart"/>
      <w:r w:rsidR="00B81063" w:rsidRPr="00921A69">
        <w:rPr>
          <w:rFonts w:cstheme="minorHAnsi"/>
          <w:color w:val="0D0D0D" w:themeColor="text1" w:themeTint="F2"/>
          <w:sz w:val="22"/>
          <w:szCs w:val="22"/>
        </w:rPr>
        <w:t>and</w:t>
      </w:r>
      <w:proofErr w:type="gramEnd"/>
      <w:r w:rsidR="00B81063" w:rsidRPr="00921A69">
        <w:rPr>
          <w:rFonts w:cstheme="minorHAnsi"/>
          <w:color w:val="0D0D0D" w:themeColor="text1" w:themeTint="F2"/>
          <w:sz w:val="22"/>
          <w:szCs w:val="22"/>
        </w:rPr>
        <w:t xml:space="preserve"> send it back to me via email. OR, if you prefer, you can </w:t>
      </w:r>
      <w:r w:rsidR="00E327D8" w:rsidRPr="00921A69">
        <w:rPr>
          <w:rFonts w:cstheme="minorHAnsi"/>
          <w:color w:val="0D0D0D" w:themeColor="text1" w:themeTint="F2"/>
          <w:sz w:val="22"/>
          <w:szCs w:val="22"/>
        </w:rPr>
        <w:t>print it out</w:t>
      </w:r>
      <w:r w:rsidR="00B81063" w:rsidRPr="00921A69">
        <w:rPr>
          <w:rFonts w:cstheme="minorHAnsi"/>
          <w:color w:val="0D0D0D" w:themeColor="text1" w:themeTint="F2"/>
          <w:sz w:val="22"/>
          <w:szCs w:val="22"/>
        </w:rPr>
        <w:t xml:space="preserve"> </w:t>
      </w:r>
      <w:r w:rsidR="00337D82" w:rsidRPr="00921A69">
        <w:rPr>
          <w:rFonts w:cstheme="minorHAnsi"/>
          <w:color w:val="0D0D0D" w:themeColor="text1" w:themeTint="F2"/>
          <w:sz w:val="22"/>
          <w:szCs w:val="22"/>
        </w:rPr>
        <w:t xml:space="preserve">to </w:t>
      </w:r>
      <w:r w:rsidR="00E327D8" w:rsidRPr="00921A69">
        <w:rPr>
          <w:rFonts w:cstheme="minorHAnsi"/>
          <w:color w:val="0D0D0D" w:themeColor="text1" w:themeTint="F2"/>
          <w:sz w:val="22"/>
          <w:szCs w:val="22"/>
        </w:rPr>
        <w:t>complete and sign it</w:t>
      </w:r>
      <w:r w:rsidR="00337D82" w:rsidRPr="00921A69">
        <w:rPr>
          <w:rFonts w:cstheme="minorHAnsi"/>
          <w:color w:val="0D0D0D" w:themeColor="text1" w:themeTint="F2"/>
          <w:sz w:val="22"/>
          <w:szCs w:val="22"/>
        </w:rPr>
        <w:t xml:space="preserve"> and send a</w:t>
      </w:r>
      <w:r w:rsidR="00B81063" w:rsidRPr="00921A69">
        <w:rPr>
          <w:rFonts w:cstheme="minorHAnsi"/>
          <w:color w:val="0D0D0D" w:themeColor="text1" w:themeTint="F2"/>
          <w:sz w:val="22"/>
          <w:szCs w:val="22"/>
        </w:rPr>
        <w:t xml:space="preserve"> scan </w:t>
      </w:r>
      <w:r w:rsidR="00337D82" w:rsidRPr="00921A69">
        <w:rPr>
          <w:rFonts w:cstheme="minorHAnsi"/>
          <w:color w:val="0D0D0D" w:themeColor="text1" w:themeTint="F2"/>
          <w:sz w:val="22"/>
          <w:szCs w:val="22"/>
        </w:rPr>
        <w:t xml:space="preserve">of the consent form back to </w:t>
      </w:r>
      <w:r w:rsidR="00337D82" w:rsidRPr="00921A69">
        <w:rPr>
          <w:rFonts w:cstheme="minorHAnsi"/>
          <w:color w:val="0D0D0D" w:themeColor="text1" w:themeTint="F2"/>
          <w:sz w:val="22"/>
          <w:szCs w:val="22"/>
        </w:rPr>
        <w:lastRenderedPageBreak/>
        <w:t>me via email. Please let me know if you need assistance to accomplish this</w:t>
      </w:r>
      <w:r w:rsidR="0038520C" w:rsidRPr="00921A69">
        <w:rPr>
          <w:rFonts w:cstheme="minorHAnsi"/>
          <w:color w:val="0D0D0D" w:themeColor="text1" w:themeTint="F2"/>
          <w:sz w:val="22"/>
          <w:szCs w:val="22"/>
        </w:rPr>
        <w:t xml:space="preserve"> </w:t>
      </w:r>
      <w:r w:rsidR="00337D82" w:rsidRPr="00921A69">
        <w:rPr>
          <w:rFonts w:cstheme="minorHAnsi"/>
          <w:color w:val="0D0D0D" w:themeColor="text1" w:themeTint="F2"/>
          <w:sz w:val="22"/>
          <w:szCs w:val="22"/>
        </w:rPr>
        <w:t>and I will guide you through the process.</w:t>
      </w:r>
    </w:p>
    <w:p w14:paraId="6863EC72" w14:textId="6E9D37B0" w:rsidR="00F56085" w:rsidRPr="0077769E" w:rsidRDefault="0008339C" w:rsidP="009018BA">
      <w:pPr>
        <w:widowControl w:val="0"/>
        <w:autoSpaceDE w:val="0"/>
        <w:autoSpaceDN w:val="0"/>
        <w:adjustRightInd w:val="0"/>
        <w:spacing w:afterLines="60" w:after="144"/>
        <w:outlineLvl w:val="0"/>
        <w:rPr>
          <w:rFonts w:cstheme="minorHAnsi"/>
          <w:color w:val="0D0D0D" w:themeColor="text1" w:themeTint="F2"/>
          <w:sz w:val="22"/>
          <w:szCs w:val="22"/>
        </w:rPr>
      </w:pPr>
      <w:r w:rsidRPr="00921A69">
        <w:rPr>
          <w:rFonts w:cstheme="minorHAnsi"/>
          <w:color w:val="0D0D0D" w:themeColor="text1" w:themeTint="F2"/>
          <w:sz w:val="22"/>
          <w:szCs w:val="22"/>
        </w:rPr>
        <w:t xml:space="preserve">Your participation in this research is </w:t>
      </w:r>
      <w:r w:rsidR="00F734A5" w:rsidRPr="00921A69">
        <w:rPr>
          <w:rFonts w:cstheme="minorHAnsi"/>
          <w:color w:val="0D0D0D" w:themeColor="text1" w:themeTint="F2"/>
          <w:sz w:val="22"/>
          <w:szCs w:val="22"/>
        </w:rPr>
        <w:t xml:space="preserve">completely </w:t>
      </w:r>
      <w:r w:rsidRPr="00921A69">
        <w:rPr>
          <w:rFonts w:cstheme="minorHAnsi"/>
          <w:color w:val="0D0D0D" w:themeColor="text1" w:themeTint="F2"/>
          <w:sz w:val="22"/>
          <w:szCs w:val="22"/>
        </w:rPr>
        <w:t>voluntary (it is your choice) and whether or not you choose to participate will neither advantage nor disadvantage you. You are able to withdraw from the study at any time. If you choose to withdraw from the study, then you will be offered the choice between having any data that is identifiable as belonging to you removed or allowing it to continue to be used. However, once the findings have been produced, removal of your data may not be possible.</w:t>
      </w:r>
    </w:p>
    <w:p w14:paraId="21293FC1" w14:textId="2C63BBEB" w:rsidR="00747D06" w:rsidRPr="0077769E" w:rsidRDefault="00871F56" w:rsidP="009018BA">
      <w:pPr>
        <w:widowControl w:val="0"/>
        <w:autoSpaceDE w:val="0"/>
        <w:autoSpaceDN w:val="0"/>
        <w:adjustRightInd w:val="0"/>
        <w:spacing w:afterLines="60" w:after="144"/>
        <w:outlineLvl w:val="0"/>
        <w:rPr>
          <w:rFonts w:cstheme="minorHAnsi"/>
          <w:b/>
          <w:bCs/>
          <w:color w:val="323E4F" w:themeColor="text2" w:themeShade="BF"/>
          <w:sz w:val="22"/>
          <w:szCs w:val="22"/>
        </w:rPr>
      </w:pPr>
      <w:r w:rsidRPr="00921A69">
        <w:rPr>
          <w:rFonts w:cstheme="minorHAnsi"/>
          <w:b/>
          <w:bCs/>
          <w:color w:val="323E4F" w:themeColor="text2" w:themeShade="BF"/>
          <w:sz w:val="22"/>
          <w:szCs w:val="22"/>
        </w:rPr>
        <w:t>How do I participate in an online focus group?</w:t>
      </w:r>
    </w:p>
    <w:p w14:paraId="4C255B5F" w14:textId="73A8AEDD" w:rsidR="00747D06" w:rsidRPr="00921A69" w:rsidRDefault="00FA5CE7" w:rsidP="009018BA">
      <w:pPr>
        <w:widowControl w:val="0"/>
        <w:autoSpaceDE w:val="0"/>
        <w:autoSpaceDN w:val="0"/>
        <w:adjustRightInd w:val="0"/>
        <w:spacing w:afterLines="60" w:after="144"/>
        <w:rPr>
          <w:rFonts w:cstheme="minorHAnsi"/>
          <w:sz w:val="22"/>
          <w:szCs w:val="22"/>
        </w:rPr>
      </w:pPr>
      <w:r w:rsidRPr="00921A69">
        <w:rPr>
          <w:rFonts w:cstheme="minorHAnsi"/>
          <w:sz w:val="22"/>
          <w:szCs w:val="22"/>
        </w:rPr>
        <w:t xml:space="preserve">The </w:t>
      </w:r>
      <w:r w:rsidR="000F59DA">
        <w:rPr>
          <w:rFonts w:cstheme="minorHAnsi"/>
          <w:sz w:val="22"/>
          <w:szCs w:val="22"/>
        </w:rPr>
        <w:t>Online Focus Group</w:t>
      </w:r>
      <w:r w:rsidRPr="00921A69">
        <w:rPr>
          <w:rFonts w:cstheme="minorHAnsi"/>
          <w:sz w:val="22"/>
          <w:szCs w:val="22"/>
        </w:rPr>
        <w:t xml:space="preserve">s will </w:t>
      </w:r>
      <w:r w:rsidR="00AB5224">
        <w:rPr>
          <w:rFonts w:cstheme="minorHAnsi"/>
          <w:sz w:val="22"/>
          <w:szCs w:val="22"/>
        </w:rPr>
        <w:t xml:space="preserve">have 5-6 participants each </w:t>
      </w:r>
      <w:r w:rsidR="00AB5224">
        <w:rPr>
          <w:rFonts w:cstheme="minorHAnsi"/>
          <w:color w:val="323E4F" w:themeColor="text2" w:themeShade="BF"/>
          <w:sz w:val="22"/>
          <w:szCs w:val="22"/>
        </w:rPr>
        <w:t>and</w:t>
      </w:r>
      <w:r w:rsidR="007D3E32" w:rsidRPr="00921A69">
        <w:rPr>
          <w:rFonts w:cstheme="minorHAnsi"/>
          <w:color w:val="323E4F" w:themeColor="text2" w:themeShade="BF"/>
          <w:sz w:val="22"/>
          <w:szCs w:val="22"/>
        </w:rPr>
        <w:t xml:space="preserve"> take place via Zoom</w:t>
      </w:r>
      <w:r w:rsidR="00D77EE1" w:rsidRPr="00921A69">
        <w:rPr>
          <w:rFonts w:cstheme="minorHAnsi"/>
          <w:color w:val="323E4F" w:themeColor="text2" w:themeShade="BF"/>
          <w:sz w:val="22"/>
          <w:szCs w:val="22"/>
        </w:rPr>
        <w:t xml:space="preserve">. </w:t>
      </w:r>
      <w:r w:rsidR="00B00FA7" w:rsidRPr="00921A69">
        <w:rPr>
          <w:rFonts w:cstheme="minorHAnsi"/>
          <w:sz w:val="22"/>
          <w:szCs w:val="22"/>
        </w:rPr>
        <w:t>I will contact you</w:t>
      </w:r>
      <w:r w:rsidR="000D0E5A">
        <w:rPr>
          <w:rFonts w:cstheme="minorHAnsi"/>
          <w:sz w:val="22"/>
          <w:szCs w:val="22"/>
        </w:rPr>
        <w:t xml:space="preserve"> </w:t>
      </w:r>
      <w:r w:rsidR="00B00FA7" w:rsidRPr="00921A69">
        <w:rPr>
          <w:rFonts w:cstheme="minorHAnsi"/>
          <w:sz w:val="22"/>
          <w:szCs w:val="22"/>
        </w:rPr>
        <w:t xml:space="preserve">to arrange the day and times best suited to you. </w:t>
      </w:r>
      <w:r w:rsidR="000D0E5A">
        <w:rPr>
          <w:rFonts w:cstheme="minorHAnsi"/>
          <w:sz w:val="22"/>
          <w:szCs w:val="22"/>
        </w:rPr>
        <w:t xml:space="preserve">If you need any assistance in managing attending a Zoom meeting, </w:t>
      </w:r>
      <w:r w:rsidR="00B51F17">
        <w:rPr>
          <w:rFonts w:cstheme="minorHAnsi"/>
          <w:sz w:val="22"/>
          <w:szCs w:val="22"/>
        </w:rPr>
        <w:t>technical</w:t>
      </w:r>
      <w:r w:rsidR="000D0E5A">
        <w:rPr>
          <w:rFonts w:cstheme="minorHAnsi"/>
          <w:sz w:val="22"/>
          <w:szCs w:val="22"/>
        </w:rPr>
        <w:t xml:space="preserve"> instructions on how to </w:t>
      </w:r>
      <w:r w:rsidR="00715915">
        <w:rPr>
          <w:rFonts w:cstheme="minorHAnsi"/>
          <w:sz w:val="22"/>
          <w:szCs w:val="22"/>
        </w:rPr>
        <w:t xml:space="preserve">join the </w:t>
      </w:r>
      <w:r w:rsidR="00DB3C3F">
        <w:rPr>
          <w:rFonts w:cstheme="minorHAnsi"/>
          <w:sz w:val="22"/>
          <w:szCs w:val="22"/>
        </w:rPr>
        <w:t xml:space="preserve">Online Focus Group </w:t>
      </w:r>
      <w:r w:rsidR="00715915">
        <w:rPr>
          <w:rFonts w:cstheme="minorHAnsi"/>
          <w:sz w:val="22"/>
          <w:szCs w:val="22"/>
        </w:rPr>
        <w:t xml:space="preserve"> will be sent to you</w:t>
      </w:r>
      <w:r w:rsidR="00B51F17">
        <w:rPr>
          <w:rFonts w:cstheme="minorHAnsi"/>
          <w:sz w:val="22"/>
          <w:szCs w:val="22"/>
        </w:rPr>
        <w:t xml:space="preserve">. </w:t>
      </w:r>
      <w:r w:rsidR="007F50F5">
        <w:rPr>
          <w:rFonts w:cstheme="minorHAnsi"/>
          <w:sz w:val="22"/>
          <w:szCs w:val="22"/>
        </w:rPr>
        <w:t>Additionally, you will</w:t>
      </w:r>
      <w:r w:rsidR="00B51F17">
        <w:rPr>
          <w:rFonts w:cstheme="minorHAnsi"/>
          <w:sz w:val="22"/>
          <w:szCs w:val="22"/>
        </w:rPr>
        <w:t xml:space="preserve"> </w:t>
      </w:r>
      <w:r w:rsidR="007F50F5">
        <w:rPr>
          <w:rFonts w:cstheme="minorHAnsi"/>
          <w:sz w:val="22"/>
          <w:szCs w:val="22"/>
        </w:rPr>
        <w:t>be sent the “</w:t>
      </w:r>
      <w:r w:rsidR="00B51F17">
        <w:rPr>
          <w:rFonts w:cstheme="minorHAnsi"/>
          <w:sz w:val="22"/>
          <w:szCs w:val="22"/>
        </w:rPr>
        <w:t>ground rules</w:t>
      </w:r>
      <w:r w:rsidR="007F50F5">
        <w:rPr>
          <w:rFonts w:cstheme="minorHAnsi"/>
          <w:sz w:val="22"/>
          <w:szCs w:val="22"/>
        </w:rPr>
        <w:t>”</w:t>
      </w:r>
      <w:r w:rsidR="00B51F17">
        <w:rPr>
          <w:rFonts w:cstheme="minorHAnsi"/>
          <w:sz w:val="22"/>
          <w:szCs w:val="22"/>
        </w:rPr>
        <w:t xml:space="preserve"> for how to participate in the </w:t>
      </w:r>
      <w:r w:rsidR="00DB3C3F">
        <w:rPr>
          <w:rFonts w:cstheme="minorHAnsi"/>
          <w:sz w:val="22"/>
          <w:szCs w:val="22"/>
        </w:rPr>
        <w:t xml:space="preserve">Online Focus Group </w:t>
      </w:r>
      <w:r w:rsidR="00715915">
        <w:rPr>
          <w:rFonts w:cstheme="minorHAnsi"/>
          <w:sz w:val="22"/>
          <w:szCs w:val="22"/>
        </w:rPr>
        <w:t xml:space="preserve">. If further assistance is needed, </w:t>
      </w:r>
      <w:r w:rsidR="000D0E5A">
        <w:rPr>
          <w:rFonts w:cstheme="minorHAnsi"/>
          <w:sz w:val="22"/>
          <w:szCs w:val="22"/>
        </w:rPr>
        <w:t>I will gladly schedule a zoom tutorial meeting with you</w:t>
      </w:r>
      <w:r w:rsidR="00715915">
        <w:rPr>
          <w:rFonts w:cstheme="minorHAnsi"/>
          <w:sz w:val="22"/>
          <w:szCs w:val="22"/>
        </w:rPr>
        <w:t xml:space="preserve"> prior to your scheduled group.</w:t>
      </w:r>
      <w:r w:rsidR="00B51F17">
        <w:rPr>
          <w:rFonts w:cstheme="minorHAnsi"/>
          <w:sz w:val="22"/>
          <w:szCs w:val="22"/>
        </w:rPr>
        <w:t xml:space="preserve"> </w:t>
      </w:r>
    </w:p>
    <w:p w14:paraId="20282A72" w14:textId="2949511E" w:rsidR="004432C7" w:rsidRPr="00921A69" w:rsidRDefault="00871F56" w:rsidP="009018BA">
      <w:pPr>
        <w:widowControl w:val="0"/>
        <w:autoSpaceDE w:val="0"/>
        <w:autoSpaceDN w:val="0"/>
        <w:adjustRightInd w:val="0"/>
        <w:spacing w:afterLines="60" w:after="144"/>
        <w:rPr>
          <w:rFonts w:cstheme="minorHAnsi"/>
          <w:b/>
          <w:bCs/>
          <w:color w:val="323E4F" w:themeColor="text2" w:themeShade="BF"/>
          <w:sz w:val="22"/>
          <w:szCs w:val="22"/>
        </w:rPr>
      </w:pPr>
      <w:r w:rsidRPr="00921A69">
        <w:rPr>
          <w:rFonts w:cstheme="minorHAnsi"/>
          <w:b/>
          <w:bCs/>
          <w:color w:val="323E4F" w:themeColor="text2" w:themeShade="BF"/>
          <w:sz w:val="22"/>
          <w:szCs w:val="22"/>
        </w:rPr>
        <w:t xml:space="preserve">What will happen in my </w:t>
      </w:r>
      <w:r w:rsidR="00DB3C3F">
        <w:rPr>
          <w:rFonts w:cstheme="minorHAnsi"/>
          <w:b/>
          <w:bCs/>
          <w:color w:val="323E4F" w:themeColor="text2" w:themeShade="BF"/>
          <w:sz w:val="22"/>
          <w:szCs w:val="22"/>
        </w:rPr>
        <w:t xml:space="preserve">Online Focus Group </w:t>
      </w:r>
      <w:r w:rsidRPr="00921A69">
        <w:rPr>
          <w:rFonts w:cstheme="minorHAnsi"/>
          <w:b/>
          <w:bCs/>
          <w:color w:val="323E4F" w:themeColor="text2" w:themeShade="BF"/>
          <w:sz w:val="22"/>
          <w:szCs w:val="22"/>
        </w:rPr>
        <w:t>?</w:t>
      </w:r>
    </w:p>
    <w:p w14:paraId="61D78DA7" w14:textId="7CB9B70C" w:rsidR="0071346F" w:rsidRPr="00921A69" w:rsidRDefault="004432C7" w:rsidP="009018BA">
      <w:pPr>
        <w:widowControl w:val="0"/>
        <w:autoSpaceDE w:val="0"/>
        <w:autoSpaceDN w:val="0"/>
        <w:adjustRightInd w:val="0"/>
        <w:spacing w:afterLines="60" w:after="144"/>
        <w:rPr>
          <w:rFonts w:cstheme="minorHAnsi"/>
          <w:color w:val="323E4F" w:themeColor="text2" w:themeShade="BF"/>
          <w:sz w:val="22"/>
          <w:szCs w:val="22"/>
        </w:rPr>
      </w:pPr>
      <w:r w:rsidRPr="00921A69">
        <w:rPr>
          <w:rFonts w:cstheme="minorHAnsi"/>
          <w:color w:val="323E4F" w:themeColor="text2" w:themeShade="BF"/>
          <w:sz w:val="22"/>
          <w:szCs w:val="22"/>
        </w:rPr>
        <w:t xml:space="preserve">You and your fellow participants will be </w:t>
      </w:r>
      <w:r w:rsidR="00165245" w:rsidRPr="00921A69">
        <w:rPr>
          <w:rFonts w:cstheme="minorHAnsi"/>
          <w:color w:val="323E4F" w:themeColor="text2" w:themeShade="BF"/>
          <w:sz w:val="22"/>
          <w:szCs w:val="22"/>
        </w:rPr>
        <w:t xml:space="preserve">sharing your views, perceptions and opinions regarding A.A. </w:t>
      </w:r>
      <w:r w:rsidR="000B61A6" w:rsidRPr="00921A69">
        <w:rPr>
          <w:rFonts w:cstheme="minorHAnsi"/>
          <w:color w:val="323E4F" w:themeColor="text2" w:themeShade="BF"/>
          <w:sz w:val="22"/>
          <w:szCs w:val="22"/>
        </w:rPr>
        <w:t xml:space="preserve">The </w:t>
      </w:r>
      <w:r w:rsidR="00DB3C3F">
        <w:rPr>
          <w:rFonts w:cstheme="minorHAnsi"/>
          <w:color w:val="323E4F" w:themeColor="text2" w:themeShade="BF"/>
          <w:sz w:val="22"/>
          <w:szCs w:val="22"/>
        </w:rPr>
        <w:t xml:space="preserve">Online Focus Group </w:t>
      </w:r>
      <w:r w:rsidR="000B61A6" w:rsidRPr="00921A69">
        <w:rPr>
          <w:rFonts w:cstheme="minorHAnsi"/>
          <w:color w:val="323E4F" w:themeColor="text2" w:themeShade="BF"/>
          <w:sz w:val="22"/>
          <w:szCs w:val="22"/>
        </w:rPr>
        <w:t xml:space="preserve"> </w:t>
      </w:r>
      <w:r w:rsidR="009D536C" w:rsidRPr="00921A69">
        <w:rPr>
          <w:rFonts w:cstheme="minorHAnsi"/>
          <w:color w:val="323E4F" w:themeColor="text2" w:themeShade="BF"/>
          <w:sz w:val="22"/>
          <w:szCs w:val="22"/>
        </w:rPr>
        <w:t xml:space="preserve">will </w:t>
      </w:r>
      <w:r w:rsidR="000B61A6" w:rsidRPr="00921A69">
        <w:rPr>
          <w:rFonts w:cstheme="minorHAnsi"/>
          <w:color w:val="323E4F" w:themeColor="text2" w:themeShade="BF"/>
          <w:sz w:val="22"/>
          <w:szCs w:val="22"/>
        </w:rPr>
        <w:t xml:space="preserve">involve </w:t>
      </w:r>
      <w:r w:rsidR="00D77EE1" w:rsidRPr="00921A69">
        <w:rPr>
          <w:rFonts w:cstheme="minorHAnsi"/>
          <w:color w:val="323E4F" w:themeColor="text2" w:themeShade="BF"/>
          <w:sz w:val="22"/>
          <w:szCs w:val="22"/>
        </w:rPr>
        <w:t xml:space="preserve">me introducing </w:t>
      </w:r>
      <w:r w:rsidR="000B61A6" w:rsidRPr="00921A69">
        <w:rPr>
          <w:rFonts w:cstheme="minorHAnsi"/>
          <w:color w:val="323E4F" w:themeColor="text2" w:themeShade="BF"/>
          <w:sz w:val="22"/>
          <w:szCs w:val="22"/>
        </w:rPr>
        <w:t>myself as the facilit</w:t>
      </w:r>
      <w:r w:rsidR="007D3E32" w:rsidRPr="00921A69">
        <w:rPr>
          <w:rFonts w:cstheme="minorHAnsi"/>
          <w:color w:val="323E4F" w:themeColor="text2" w:themeShade="BF"/>
          <w:sz w:val="22"/>
          <w:szCs w:val="22"/>
        </w:rPr>
        <w:t xml:space="preserve">ator and </w:t>
      </w:r>
      <w:r w:rsidR="00D77EE1" w:rsidRPr="00921A69">
        <w:rPr>
          <w:rFonts w:cstheme="minorHAnsi"/>
          <w:color w:val="323E4F" w:themeColor="text2" w:themeShade="BF"/>
          <w:sz w:val="22"/>
          <w:szCs w:val="22"/>
        </w:rPr>
        <w:t>my</w:t>
      </w:r>
      <w:r w:rsidR="007D3E32" w:rsidRPr="00921A69">
        <w:rPr>
          <w:rFonts w:cstheme="minorHAnsi"/>
          <w:color w:val="323E4F" w:themeColor="text2" w:themeShade="BF"/>
          <w:sz w:val="22"/>
          <w:szCs w:val="22"/>
        </w:rPr>
        <w:t xml:space="preserve"> </w:t>
      </w:r>
      <w:r w:rsidR="00D434AA">
        <w:rPr>
          <w:rFonts w:cstheme="minorHAnsi"/>
          <w:color w:val="323E4F" w:themeColor="text2" w:themeShade="BF"/>
          <w:sz w:val="22"/>
          <w:szCs w:val="22"/>
        </w:rPr>
        <w:t>technical assistant</w:t>
      </w:r>
      <w:r w:rsidR="007D3E32" w:rsidRPr="00921A69">
        <w:rPr>
          <w:rFonts w:cstheme="minorHAnsi"/>
          <w:color w:val="323E4F" w:themeColor="text2" w:themeShade="BF"/>
          <w:sz w:val="22"/>
          <w:szCs w:val="22"/>
        </w:rPr>
        <w:t xml:space="preserve"> who will be </w:t>
      </w:r>
      <w:r w:rsidR="00715915">
        <w:rPr>
          <w:rFonts w:cstheme="minorHAnsi"/>
          <w:color w:val="323E4F" w:themeColor="text2" w:themeShade="BF"/>
          <w:sz w:val="22"/>
          <w:szCs w:val="22"/>
        </w:rPr>
        <w:t xml:space="preserve">assisting </w:t>
      </w:r>
      <w:r w:rsidR="00D434AA">
        <w:rPr>
          <w:rFonts w:cstheme="minorHAnsi"/>
          <w:color w:val="323E4F" w:themeColor="text2" w:themeShade="BF"/>
          <w:sz w:val="22"/>
          <w:szCs w:val="22"/>
        </w:rPr>
        <w:t>you and myself</w:t>
      </w:r>
      <w:r w:rsidR="007D3E32" w:rsidRPr="00921A69">
        <w:rPr>
          <w:rFonts w:cstheme="minorHAnsi"/>
          <w:color w:val="323E4F" w:themeColor="text2" w:themeShade="BF"/>
          <w:sz w:val="22"/>
          <w:szCs w:val="22"/>
        </w:rPr>
        <w:t xml:space="preserve"> with the technical aspects </w:t>
      </w:r>
      <w:r w:rsidR="00D77EE1" w:rsidRPr="00921A69">
        <w:rPr>
          <w:rFonts w:cstheme="minorHAnsi"/>
          <w:color w:val="323E4F" w:themeColor="text2" w:themeShade="BF"/>
          <w:sz w:val="22"/>
          <w:szCs w:val="22"/>
        </w:rPr>
        <w:t xml:space="preserve">of </w:t>
      </w:r>
      <w:r w:rsidR="00590645" w:rsidRPr="00921A69">
        <w:rPr>
          <w:rFonts w:cstheme="minorHAnsi"/>
          <w:color w:val="323E4F" w:themeColor="text2" w:themeShade="BF"/>
          <w:sz w:val="22"/>
          <w:szCs w:val="22"/>
        </w:rPr>
        <w:t>the Zoom platform.</w:t>
      </w:r>
    </w:p>
    <w:p w14:paraId="0B4187FD" w14:textId="38A9185E" w:rsidR="002D5340" w:rsidRPr="00D453D2" w:rsidRDefault="0071346F" w:rsidP="009018BA">
      <w:pPr>
        <w:widowControl w:val="0"/>
        <w:autoSpaceDE w:val="0"/>
        <w:autoSpaceDN w:val="0"/>
        <w:adjustRightInd w:val="0"/>
        <w:spacing w:afterLines="60" w:after="144"/>
        <w:rPr>
          <w:rFonts w:cstheme="minorHAnsi"/>
          <w:color w:val="323E4F" w:themeColor="text2" w:themeShade="BF"/>
          <w:sz w:val="22"/>
          <w:szCs w:val="22"/>
        </w:rPr>
      </w:pPr>
      <w:r w:rsidRPr="00921A69">
        <w:rPr>
          <w:rFonts w:cstheme="minorHAnsi"/>
          <w:color w:val="323E4F" w:themeColor="text2" w:themeShade="BF"/>
          <w:sz w:val="22"/>
          <w:szCs w:val="22"/>
        </w:rPr>
        <w:t xml:space="preserve">It is estimated that the </w:t>
      </w:r>
      <w:r w:rsidR="00DB3C3F">
        <w:rPr>
          <w:rFonts w:cstheme="minorHAnsi"/>
          <w:color w:val="323E4F" w:themeColor="text2" w:themeShade="BF"/>
          <w:sz w:val="22"/>
          <w:szCs w:val="22"/>
        </w:rPr>
        <w:t xml:space="preserve">Online Focus Group </w:t>
      </w:r>
      <w:r w:rsidRPr="00921A69">
        <w:rPr>
          <w:rFonts w:cstheme="minorHAnsi"/>
          <w:color w:val="323E4F" w:themeColor="text2" w:themeShade="BF"/>
          <w:sz w:val="22"/>
          <w:szCs w:val="22"/>
        </w:rPr>
        <w:t xml:space="preserve"> will take </w:t>
      </w:r>
      <w:r w:rsidR="00715915">
        <w:rPr>
          <w:rFonts w:cstheme="minorHAnsi"/>
          <w:color w:val="323E4F" w:themeColor="text2" w:themeShade="BF"/>
          <w:sz w:val="22"/>
          <w:szCs w:val="22"/>
        </w:rPr>
        <w:t xml:space="preserve">up to </w:t>
      </w:r>
      <w:r w:rsidR="00281DE6" w:rsidRPr="00921A69">
        <w:rPr>
          <w:rFonts w:cstheme="minorHAnsi"/>
          <w:color w:val="323E4F" w:themeColor="text2" w:themeShade="BF"/>
          <w:sz w:val="22"/>
          <w:szCs w:val="22"/>
        </w:rPr>
        <w:t>60</w:t>
      </w:r>
      <w:r w:rsidR="00715915">
        <w:rPr>
          <w:rFonts w:cstheme="minorHAnsi"/>
          <w:color w:val="323E4F" w:themeColor="text2" w:themeShade="BF"/>
          <w:sz w:val="22"/>
          <w:szCs w:val="22"/>
        </w:rPr>
        <w:t xml:space="preserve"> </w:t>
      </w:r>
      <w:r w:rsidRPr="00921A69">
        <w:rPr>
          <w:rFonts w:cstheme="minorHAnsi"/>
          <w:color w:val="323E4F" w:themeColor="text2" w:themeShade="BF"/>
          <w:sz w:val="22"/>
          <w:szCs w:val="22"/>
        </w:rPr>
        <w:t>minutes.</w:t>
      </w:r>
      <w:r w:rsidR="00C336B5" w:rsidRPr="00921A69">
        <w:rPr>
          <w:rFonts w:cstheme="minorHAnsi"/>
          <w:color w:val="323E4F" w:themeColor="text2" w:themeShade="BF"/>
          <w:sz w:val="22"/>
          <w:szCs w:val="22"/>
        </w:rPr>
        <w:t xml:space="preserve"> </w:t>
      </w:r>
      <w:r w:rsidR="00715915">
        <w:rPr>
          <w:rFonts w:cstheme="minorHAnsi"/>
          <w:color w:val="323E4F" w:themeColor="text2" w:themeShade="BF"/>
          <w:sz w:val="22"/>
          <w:szCs w:val="22"/>
        </w:rPr>
        <w:t>The first 5-10 minutes</w:t>
      </w:r>
      <w:r w:rsidR="00B51F17">
        <w:rPr>
          <w:rFonts w:cstheme="minorHAnsi"/>
          <w:color w:val="323E4F" w:themeColor="text2" w:themeShade="BF"/>
          <w:sz w:val="22"/>
          <w:szCs w:val="22"/>
        </w:rPr>
        <w:t xml:space="preserve"> will be spent on going over </w:t>
      </w:r>
      <w:r w:rsidR="00C336B5" w:rsidRPr="00921A69">
        <w:rPr>
          <w:rFonts w:cstheme="minorHAnsi"/>
          <w:color w:val="323E4F" w:themeColor="text2" w:themeShade="BF"/>
          <w:sz w:val="22"/>
          <w:szCs w:val="22"/>
        </w:rPr>
        <w:t>how the group will work</w:t>
      </w:r>
      <w:r w:rsidR="009D536C" w:rsidRPr="00921A69">
        <w:rPr>
          <w:rFonts w:cstheme="minorHAnsi"/>
          <w:color w:val="323E4F" w:themeColor="text2" w:themeShade="BF"/>
          <w:sz w:val="22"/>
          <w:szCs w:val="22"/>
        </w:rPr>
        <w:t>, the group ground rules</w:t>
      </w:r>
      <w:r w:rsidR="007F50F5">
        <w:rPr>
          <w:rFonts w:cstheme="minorHAnsi"/>
          <w:color w:val="323E4F" w:themeColor="text2" w:themeShade="BF"/>
          <w:sz w:val="22"/>
          <w:szCs w:val="22"/>
        </w:rPr>
        <w:t xml:space="preserve">, </w:t>
      </w:r>
      <w:r w:rsidR="00C336B5" w:rsidRPr="00921A69">
        <w:rPr>
          <w:rFonts w:cstheme="minorHAnsi"/>
          <w:color w:val="323E4F" w:themeColor="text2" w:themeShade="BF"/>
          <w:sz w:val="22"/>
          <w:szCs w:val="22"/>
        </w:rPr>
        <w:t>and answer</w:t>
      </w:r>
      <w:r w:rsidR="007F50F5">
        <w:rPr>
          <w:rFonts w:cstheme="minorHAnsi"/>
          <w:color w:val="323E4F" w:themeColor="text2" w:themeShade="BF"/>
          <w:sz w:val="22"/>
          <w:szCs w:val="22"/>
        </w:rPr>
        <w:t>ing</w:t>
      </w:r>
      <w:r w:rsidR="00C336B5" w:rsidRPr="00921A69">
        <w:rPr>
          <w:rFonts w:cstheme="minorHAnsi"/>
          <w:color w:val="323E4F" w:themeColor="text2" w:themeShade="BF"/>
          <w:sz w:val="22"/>
          <w:szCs w:val="22"/>
        </w:rPr>
        <w:t xml:space="preserve"> any questions you may have.</w:t>
      </w:r>
      <w:r w:rsidR="005378CB" w:rsidRPr="00921A69">
        <w:rPr>
          <w:rFonts w:cstheme="minorHAnsi"/>
          <w:color w:val="323E4F" w:themeColor="text2" w:themeShade="BF"/>
          <w:sz w:val="22"/>
          <w:szCs w:val="22"/>
        </w:rPr>
        <w:t xml:space="preserve"> Everyone </w:t>
      </w:r>
      <w:r w:rsidRPr="00921A69">
        <w:rPr>
          <w:rFonts w:cstheme="minorHAnsi"/>
          <w:color w:val="323E4F" w:themeColor="text2" w:themeShade="BF"/>
          <w:sz w:val="22"/>
          <w:szCs w:val="22"/>
        </w:rPr>
        <w:t xml:space="preserve">will </w:t>
      </w:r>
      <w:r w:rsidR="007F50F5">
        <w:rPr>
          <w:rFonts w:cstheme="minorHAnsi"/>
          <w:color w:val="323E4F" w:themeColor="text2" w:themeShade="BF"/>
          <w:sz w:val="22"/>
          <w:szCs w:val="22"/>
        </w:rPr>
        <w:t xml:space="preserve">have </w:t>
      </w:r>
      <w:r w:rsidRPr="00921A69">
        <w:rPr>
          <w:rFonts w:cstheme="minorHAnsi"/>
          <w:color w:val="323E4F" w:themeColor="text2" w:themeShade="BF"/>
          <w:sz w:val="22"/>
          <w:szCs w:val="22"/>
        </w:rPr>
        <w:t>receive</w:t>
      </w:r>
      <w:r w:rsidR="007F50F5">
        <w:rPr>
          <w:rFonts w:cstheme="minorHAnsi"/>
          <w:color w:val="323E4F" w:themeColor="text2" w:themeShade="BF"/>
          <w:sz w:val="22"/>
          <w:szCs w:val="22"/>
        </w:rPr>
        <w:t>d</w:t>
      </w:r>
      <w:r w:rsidRPr="00921A69">
        <w:rPr>
          <w:rFonts w:cstheme="minorHAnsi"/>
          <w:color w:val="323E4F" w:themeColor="text2" w:themeShade="BF"/>
          <w:sz w:val="22"/>
          <w:szCs w:val="22"/>
        </w:rPr>
        <w:t xml:space="preserve"> </w:t>
      </w:r>
      <w:r w:rsidR="002149B4" w:rsidRPr="00921A69">
        <w:rPr>
          <w:rFonts w:cstheme="minorHAnsi"/>
          <w:color w:val="323E4F" w:themeColor="text2" w:themeShade="BF"/>
          <w:sz w:val="22"/>
          <w:szCs w:val="22"/>
        </w:rPr>
        <w:t xml:space="preserve">this information and details </w:t>
      </w:r>
      <w:r w:rsidR="00C336B5" w:rsidRPr="00921A69">
        <w:rPr>
          <w:rFonts w:cstheme="minorHAnsi"/>
          <w:color w:val="323E4F" w:themeColor="text2" w:themeShade="BF"/>
          <w:sz w:val="22"/>
          <w:szCs w:val="22"/>
        </w:rPr>
        <w:t xml:space="preserve">about how your </w:t>
      </w:r>
      <w:r w:rsidR="00DB3C3F">
        <w:rPr>
          <w:rFonts w:cstheme="minorHAnsi"/>
          <w:color w:val="323E4F" w:themeColor="text2" w:themeShade="BF"/>
          <w:sz w:val="22"/>
          <w:szCs w:val="22"/>
        </w:rPr>
        <w:t xml:space="preserve">Online Focus Group </w:t>
      </w:r>
      <w:r w:rsidR="00C336B5" w:rsidRPr="00921A69">
        <w:rPr>
          <w:rFonts w:cstheme="minorHAnsi"/>
          <w:color w:val="323E4F" w:themeColor="text2" w:themeShade="BF"/>
          <w:sz w:val="22"/>
          <w:szCs w:val="22"/>
        </w:rPr>
        <w:t xml:space="preserve"> works </w:t>
      </w:r>
      <w:r w:rsidR="005378CB" w:rsidRPr="00921A69">
        <w:rPr>
          <w:rFonts w:cstheme="minorHAnsi"/>
          <w:color w:val="323E4F" w:themeColor="text2" w:themeShade="BF"/>
          <w:sz w:val="22"/>
          <w:szCs w:val="22"/>
        </w:rPr>
        <w:t>a few days before your group meets</w:t>
      </w:r>
      <w:r w:rsidR="00D434AA">
        <w:rPr>
          <w:rFonts w:cstheme="minorHAnsi"/>
          <w:color w:val="323E4F" w:themeColor="text2" w:themeShade="BF"/>
          <w:sz w:val="22"/>
          <w:szCs w:val="22"/>
        </w:rPr>
        <w:t>.</w:t>
      </w:r>
      <w:r w:rsidR="005378CB" w:rsidRPr="00921A69">
        <w:rPr>
          <w:rFonts w:cstheme="minorHAnsi"/>
          <w:color w:val="323E4F" w:themeColor="text2" w:themeShade="BF"/>
          <w:sz w:val="22"/>
          <w:szCs w:val="22"/>
        </w:rPr>
        <w:t xml:space="preserve"> </w:t>
      </w:r>
      <w:r w:rsidR="00D434AA">
        <w:rPr>
          <w:rFonts w:cstheme="minorHAnsi"/>
          <w:color w:val="323E4F" w:themeColor="text2" w:themeShade="BF"/>
          <w:sz w:val="22"/>
          <w:szCs w:val="22"/>
        </w:rPr>
        <w:t xml:space="preserve">You will </w:t>
      </w:r>
      <w:r w:rsidR="005378CB" w:rsidRPr="00921A69">
        <w:rPr>
          <w:rFonts w:cstheme="minorHAnsi"/>
          <w:color w:val="323E4F" w:themeColor="text2" w:themeShade="BF"/>
          <w:sz w:val="22"/>
          <w:szCs w:val="22"/>
        </w:rPr>
        <w:t>have the opportunity to discuss with me any concerns or questions</w:t>
      </w:r>
      <w:r w:rsidR="009D536C" w:rsidRPr="00921A69">
        <w:rPr>
          <w:rFonts w:cstheme="minorHAnsi"/>
          <w:color w:val="323E4F" w:themeColor="text2" w:themeShade="BF"/>
          <w:sz w:val="22"/>
          <w:szCs w:val="22"/>
        </w:rPr>
        <w:t xml:space="preserve"> you might have one-on-one</w:t>
      </w:r>
      <w:r w:rsidR="00D434AA">
        <w:rPr>
          <w:rFonts w:cstheme="minorHAnsi"/>
          <w:color w:val="323E4F" w:themeColor="text2" w:themeShade="BF"/>
          <w:sz w:val="22"/>
          <w:szCs w:val="22"/>
        </w:rPr>
        <w:t xml:space="preserve"> prior to the </w:t>
      </w:r>
      <w:r w:rsidR="00DB3C3F">
        <w:rPr>
          <w:rFonts w:cstheme="minorHAnsi"/>
          <w:color w:val="323E4F" w:themeColor="text2" w:themeShade="BF"/>
          <w:sz w:val="22"/>
          <w:szCs w:val="22"/>
        </w:rPr>
        <w:t xml:space="preserve">Online Focus Group </w:t>
      </w:r>
      <w:r w:rsidR="00D434AA">
        <w:rPr>
          <w:rFonts w:cstheme="minorHAnsi"/>
          <w:color w:val="323E4F" w:themeColor="text2" w:themeShade="BF"/>
          <w:sz w:val="22"/>
          <w:szCs w:val="22"/>
        </w:rPr>
        <w:t>.</w:t>
      </w:r>
    </w:p>
    <w:p w14:paraId="6D7119F9" w14:textId="77777777" w:rsidR="002149B4" w:rsidRPr="00921A69" w:rsidRDefault="00747D06" w:rsidP="009018BA">
      <w:pPr>
        <w:widowControl w:val="0"/>
        <w:autoSpaceDE w:val="0"/>
        <w:autoSpaceDN w:val="0"/>
        <w:adjustRightInd w:val="0"/>
        <w:spacing w:afterLines="60" w:after="144"/>
        <w:outlineLvl w:val="0"/>
        <w:rPr>
          <w:rFonts w:cstheme="minorHAnsi"/>
          <w:b/>
          <w:bCs/>
          <w:color w:val="323E4F" w:themeColor="text2" w:themeShade="BF"/>
          <w:sz w:val="22"/>
          <w:szCs w:val="22"/>
        </w:rPr>
      </w:pPr>
      <w:r w:rsidRPr="00921A69">
        <w:rPr>
          <w:rFonts w:cstheme="minorHAnsi"/>
          <w:b/>
          <w:bCs/>
          <w:color w:val="323E4F" w:themeColor="text2" w:themeShade="BF"/>
          <w:sz w:val="22"/>
          <w:szCs w:val="22"/>
        </w:rPr>
        <w:t>W</w:t>
      </w:r>
      <w:r w:rsidR="002149B4" w:rsidRPr="00921A69">
        <w:rPr>
          <w:rFonts w:cstheme="minorHAnsi"/>
          <w:b/>
          <w:bCs/>
          <w:color w:val="323E4F" w:themeColor="text2" w:themeShade="BF"/>
          <w:sz w:val="22"/>
          <w:szCs w:val="22"/>
        </w:rPr>
        <w:t>ill the focus group be recorded?</w:t>
      </w:r>
    </w:p>
    <w:p w14:paraId="24B66C3A" w14:textId="65AB5A3D" w:rsidR="002149B4" w:rsidRPr="00D453D2" w:rsidRDefault="006A574C" w:rsidP="009018BA">
      <w:pPr>
        <w:widowControl w:val="0"/>
        <w:autoSpaceDE w:val="0"/>
        <w:autoSpaceDN w:val="0"/>
        <w:adjustRightInd w:val="0"/>
        <w:spacing w:afterLines="60" w:after="144"/>
        <w:outlineLvl w:val="0"/>
        <w:rPr>
          <w:rFonts w:cstheme="minorHAnsi"/>
          <w:color w:val="323E4F" w:themeColor="text2" w:themeShade="BF"/>
          <w:sz w:val="22"/>
          <w:szCs w:val="22"/>
        </w:rPr>
      </w:pPr>
      <w:r w:rsidRPr="00921A69">
        <w:rPr>
          <w:rFonts w:cstheme="minorHAnsi"/>
          <w:color w:val="323E4F" w:themeColor="text2" w:themeShade="BF"/>
          <w:sz w:val="22"/>
          <w:szCs w:val="22"/>
        </w:rPr>
        <w:t xml:space="preserve">The focus group will be </w:t>
      </w:r>
      <w:r w:rsidR="00AB0047">
        <w:rPr>
          <w:rFonts w:cstheme="minorHAnsi"/>
          <w:color w:val="323E4F" w:themeColor="text2" w:themeShade="BF"/>
          <w:sz w:val="22"/>
          <w:szCs w:val="22"/>
        </w:rPr>
        <w:t xml:space="preserve">both audio and </w:t>
      </w:r>
      <w:r w:rsidRPr="00921A69">
        <w:rPr>
          <w:rFonts w:cstheme="minorHAnsi"/>
          <w:color w:val="323E4F" w:themeColor="text2" w:themeShade="BF"/>
          <w:sz w:val="22"/>
          <w:szCs w:val="22"/>
        </w:rPr>
        <w:t>video recorded</w:t>
      </w:r>
      <w:r w:rsidR="00AB0047">
        <w:rPr>
          <w:rFonts w:cstheme="minorHAnsi"/>
          <w:color w:val="323E4F" w:themeColor="text2" w:themeShade="BF"/>
          <w:sz w:val="22"/>
          <w:szCs w:val="22"/>
        </w:rPr>
        <w:t xml:space="preserve"> with your consent</w:t>
      </w:r>
      <w:r w:rsidRPr="00921A69">
        <w:rPr>
          <w:rFonts w:cstheme="minorHAnsi"/>
          <w:color w:val="323E4F" w:themeColor="text2" w:themeShade="BF"/>
          <w:sz w:val="22"/>
          <w:szCs w:val="22"/>
        </w:rPr>
        <w:t xml:space="preserve"> using Zoom’s recording feature. Notes will also be taken using an </w:t>
      </w:r>
      <w:r w:rsidR="005703F3" w:rsidRPr="00921A69">
        <w:rPr>
          <w:rFonts w:cstheme="minorHAnsi"/>
          <w:color w:val="323E4F" w:themeColor="text2" w:themeShade="BF"/>
          <w:sz w:val="22"/>
          <w:szCs w:val="22"/>
        </w:rPr>
        <w:t xml:space="preserve">AI </w:t>
      </w:r>
      <w:r w:rsidRPr="00921A69">
        <w:rPr>
          <w:rFonts w:cstheme="minorHAnsi"/>
          <w:color w:val="323E4F" w:themeColor="text2" w:themeShade="BF"/>
          <w:sz w:val="22"/>
          <w:szCs w:val="22"/>
        </w:rPr>
        <w:t>app imbedded in the Zoom platform</w:t>
      </w:r>
      <w:r w:rsidR="005703F3" w:rsidRPr="00921A69">
        <w:rPr>
          <w:rFonts w:cstheme="minorHAnsi"/>
          <w:color w:val="323E4F" w:themeColor="text2" w:themeShade="BF"/>
          <w:sz w:val="22"/>
          <w:szCs w:val="22"/>
        </w:rPr>
        <w:t xml:space="preserve">. The recording will be used to create a written transcript of the group discussion </w:t>
      </w:r>
      <w:r w:rsidR="005703F3" w:rsidRPr="00921A69">
        <w:rPr>
          <w:rFonts w:cstheme="minorHAnsi"/>
          <w:sz w:val="22"/>
          <w:szCs w:val="22"/>
        </w:rPr>
        <w:t xml:space="preserve">which I will analyse as part of </w:t>
      </w:r>
      <w:r w:rsidR="0072148F" w:rsidRPr="00921A69">
        <w:rPr>
          <w:rFonts w:cstheme="minorHAnsi"/>
          <w:sz w:val="22"/>
          <w:szCs w:val="22"/>
        </w:rPr>
        <w:t>my</w:t>
      </w:r>
      <w:r w:rsidR="005703F3" w:rsidRPr="00921A69">
        <w:rPr>
          <w:rFonts w:cstheme="minorHAnsi"/>
          <w:sz w:val="22"/>
          <w:szCs w:val="22"/>
        </w:rPr>
        <w:t xml:space="preserve"> research. I will transfer the video</w:t>
      </w:r>
      <w:r w:rsidR="0072148F" w:rsidRPr="00921A69">
        <w:rPr>
          <w:rFonts w:cstheme="minorHAnsi"/>
          <w:sz w:val="22"/>
          <w:szCs w:val="22"/>
        </w:rPr>
        <w:t xml:space="preserve"> </w:t>
      </w:r>
      <w:r w:rsidR="005703F3" w:rsidRPr="00921A69">
        <w:rPr>
          <w:rFonts w:cstheme="minorHAnsi"/>
          <w:sz w:val="22"/>
          <w:szCs w:val="22"/>
        </w:rPr>
        <w:t xml:space="preserve">recording to a password-protected file on </w:t>
      </w:r>
      <w:r w:rsidR="0072148F" w:rsidRPr="00921A69">
        <w:rPr>
          <w:rFonts w:cstheme="minorHAnsi"/>
          <w:sz w:val="22"/>
          <w:szCs w:val="22"/>
        </w:rPr>
        <w:t xml:space="preserve">my laptop </w:t>
      </w:r>
      <w:r w:rsidR="006646AB">
        <w:rPr>
          <w:rFonts w:cstheme="minorHAnsi"/>
          <w:sz w:val="22"/>
          <w:szCs w:val="22"/>
        </w:rPr>
        <w:t xml:space="preserve">and </w:t>
      </w:r>
      <w:r w:rsidR="005703F3" w:rsidRPr="00921A69">
        <w:rPr>
          <w:rFonts w:cstheme="minorHAnsi"/>
          <w:sz w:val="22"/>
          <w:szCs w:val="22"/>
        </w:rPr>
        <w:t xml:space="preserve">delete </w:t>
      </w:r>
      <w:r w:rsidR="006646AB">
        <w:rPr>
          <w:rFonts w:cstheme="minorHAnsi"/>
          <w:sz w:val="22"/>
          <w:szCs w:val="22"/>
        </w:rPr>
        <w:t xml:space="preserve">it </w:t>
      </w:r>
      <w:r w:rsidR="005703F3" w:rsidRPr="00921A69">
        <w:rPr>
          <w:rFonts w:cstheme="minorHAnsi"/>
          <w:sz w:val="22"/>
          <w:szCs w:val="22"/>
        </w:rPr>
        <w:t xml:space="preserve">from the recording device </w:t>
      </w:r>
      <w:r w:rsidR="004D56D0">
        <w:rPr>
          <w:rFonts w:cstheme="minorHAnsi"/>
          <w:sz w:val="22"/>
          <w:szCs w:val="22"/>
        </w:rPr>
        <w:t>once the transcripts are finalised</w:t>
      </w:r>
      <w:r w:rsidR="0072148F" w:rsidRPr="00921A69">
        <w:rPr>
          <w:rFonts w:cstheme="minorHAnsi"/>
          <w:sz w:val="22"/>
          <w:szCs w:val="22"/>
        </w:rPr>
        <w:t>.</w:t>
      </w:r>
    </w:p>
    <w:p w14:paraId="011B9900" w14:textId="5B721515" w:rsidR="00747D06" w:rsidRPr="00921A69" w:rsidRDefault="007C29D6" w:rsidP="009018BA">
      <w:pPr>
        <w:widowControl w:val="0"/>
        <w:autoSpaceDE w:val="0"/>
        <w:autoSpaceDN w:val="0"/>
        <w:adjustRightInd w:val="0"/>
        <w:spacing w:afterLines="60" w:after="144"/>
        <w:outlineLvl w:val="0"/>
        <w:rPr>
          <w:rFonts w:cstheme="minorHAnsi"/>
          <w:b/>
          <w:bCs/>
          <w:color w:val="323E4F" w:themeColor="text2" w:themeShade="BF"/>
          <w:sz w:val="22"/>
          <w:szCs w:val="22"/>
        </w:rPr>
      </w:pPr>
      <w:r w:rsidRPr="00921A69">
        <w:rPr>
          <w:rFonts w:cstheme="minorHAnsi"/>
          <w:b/>
          <w:bCs/>
          <w:color w:val="323E4F" w:themeColor="text2" w:themeShade="BF"/>
          <w:sz w:val="22"/>
          <w:szCs w:val="22"/>
        </w:rPr>
        <w:t>W</w:t>
      </w:r>
      <w:r w:rsidR="00747D06" w:rsidRPr="00921A69">
        <w:rPr>
          <w:rFonts w:cstheme="minorHAnsi"/>
          <w:b/>
          <w:bCs/>
          <w:color w:val="323E4F" w:themeColor="text2" w:themeShade="BF"/>
          <w:sz w:val="22"/>
          <w:szCs w:val="22"/>
        </w:rPr>
        <w:t xml:space="preserve">hat are </w:t>
      </w:r>
      <w:r w:rsidR="00680FD7" w:rsidRPr="00921A69">
        <w:rPr>
          <w:rFonts w:cstheme="minorHAnsi"/>
          <w:b/>
          <w:bCs/>
          <w:color w:val="323E4F" w:themeColor="text2" w:themeShade="BF"/>
          <w:sz w:val="22"/>
          <w:szCs w:val="22"/>
        </w:rPr>
        <w:t xml:space="preserve">the risks </w:t>
      </w:r>
      <w:r w:rsidR="004C328A" w:rsidRPr="00921A69">
        <w:rPr>
          <w:rFonts w:cstheme="minorHAnsi"/>
          <w:b/>
          <w:bCs/>
          <w:color w:val="323E4F" w:themeColor="text2" w:themeShade="BF"/>
          <w:sz w:val="22"/>
          <w:szCs w:val="22"/>
        </w:rPr>
        <w:t xml:space="preserve">or discomforts </w:t>
      </w:r>
      <w:r w:rsidR="00680FD7" w:rsidRPr="00921A69">
        <w:rPr>
          <w:rFonts w:cstheme="minorHAnsi"/>
          <w:b/>
          <w:bCs/>
          <w:color w:val="323E4F" w:themeColor="text2" w:themeShade="BF"/>
          <w:sz w:val="22"/>
          <w:szCs w:val="22"/>
        </w:rPr>
        <w:t>of taking part in this</w:t>
      </w:r>
      <w:r w:rsidR="00BF6BE7" w:rsidRPr="00921A69">
        <w:rPr>
          <w:rFonts w:cstheme="minorHAnsi"/>
          <w:b/>
          <w:bCs/>
          <w:color w:val="323E4F" w:themeColor="text2" w:themeShade="BF"/>
          <w:sz w:val="22"/>
          <w:szCs w:val="22"/>
        </w:rPr>
        <w:t xml:space="preserve"> study</w:t>
      </w:r>
      <w:r w:rsidR="004C328A" w:rsidRPr="00921A69">
        <w:rPr>
          <w:rFonts w:cstheme="minorHAnsi"/>
          <w:b/>
          <w:bCs/>
          <w:color w:val="323E4F" w:themeColor="text2" w:themeShade="BF"/>
          <w:sz w:val="22"/>
          <w:szCs w:val="22"/>
        </w:rPr>
        <w:t xml:space="preserve"> and how will they be addressed</w:t>
      </w:r>
      <w:r w:rsidR="00680FD7" w:rsidRPr="00921A69">
        <w:rPr>
          <w:rFonts w:cstheme="minorHAnsi"/>
          <w:b/>
          <w:bCs/>
          <w:color w:val="323E4F" w:themeColor="text2" w:themeShade="BF"/>
          <w:sz w:val="22"/>
          <w:szCs w:val="22"/>
        </w:rPr>
        <w:t>?</w:t>
      </w:r>
    </w:p>
    <w:p w14:paraId="4F4F0134" w14:textId="7B373157" w:rsidR="00964ADE" w:rsidRDefault="003B1355" w:rsidP="009018BA">
      <w:pPr>
        <w:widowControl w:val="0"/>
        <w:autoSpaceDE w:val="0"/>
        <w:autoSpaceDN w:val="0"/>
        <w:adjustRightInd w:val="0"/>
        <w:spacing w:afterLines="60" w:after="144"/>
        <w:rPr>
          <w:rFonts w:cstheme="minorHAnsi"/>
          <w:sz w:val="22"/>
          <w:szCs w:val="22"/>
        </w:rPr>
      </w:pPr>
      <w:r w:rsidRPr="00921A69">
        <w:rPr>
          <w:rFonts w:cstheme="minorHAnsi"/>
          <w:sz w:val="22"/>
          <w:szCs w:val="22"/>
        </w:rPr>
        <w:t>During the focus group discussion, you may</w:t>
      </w:r>
      <w:r w:rsidR="004C328A" w:rsidRPr="00921A69">
        <w:rPr>
          <w:rFonts w:cstheme="minorHAnsi"/>
          <w:sz w:val="22"/>
          <w:szCs w:val="22"/>
        </w:rPr>
        <w:t xml:space="preserve"> </w:t>
      </w:r>
      <w:r w:rsidRPr="00921A69">
        <w:rPr>
          <w:rFonts w:cstheme="minorHAnsi"/>
          <w:sz w:val="22"/>
          <w:szCs w:val="22"/>
        </w:rPr>
        <w:t>feel emotional</w:t>
      </w:r>
      <w:r w:rsidR="004C328A" w:rsidRPr="00921A69">
        <w:rPr>
          <w:rFonts w:cstheme="minorHAnsi"/>
          <w:sz w:val="22"/>
          <w:szCs w:val="22"/>
        </w:rPr>
        <w:t xml:space="preserve"> </w:t>
      </w:r>
      <w:r w:rsidRPr="00921A69">
        <w:rPr>
          <w:rFonts w:cstheme="minorHAnsi"/>
          <w:sz w:val="22"/>
          <w:szCs w:val="22"/>
        </w:rPr>
        <w:t xml:space="preserve">or uncomfortable </w:t>
      </w:r>
      <w:r w:rsidR="004C328A" w:rsidRPr="00921A69">
        <w:rPr>
          <w:rFonts w:cstheme="minorHAnsi"/>
          <w:sz w:val="22"/>
          <w:szCs w:val="22"/>
        </w:rPr>
        <w:t>talking about your experiences</w:t>
      </w:r>
      <w:r w:rsidR="00281DE6" w:rsidRPr="00921A69">
        <w:rPr>
          <w:rFonts w:cstheme="minorHAnsi"/>
          <w:sz w:val="22"/>
          <w:szCs w:val="22"/>
        </w:rPr>
        <w:t xml:space="preserve">. </w:t>
      </w:r>
      <w:r w:rsidRPr="00921A69">
        <w:rPr>
          <w:rFonts w:cstheme="minorHAnsi"/>
          <w:sz w:val="22"/>
          <w:szCs w:val="22"/>
        </w:rPr>
        <w:t>You may also feel relief sharing with your peers</w:t>
      </w:r>
      <w:r w:rsidR="0089066B" w:rsidRPr="00921A69">
        <w:rPr>
          <w:rFonts w:cstheme="minorHAnsi"/>
          <w:sz w:val="22"/>
          <w:szCs w:val="22"/>
        </w:rPr>
        <w:t xml:space="preserve">. </w:t>
      </w:r>
      <w:r w:rsidR="00964ADE" w:rsidRPr="00921A69">
        <w:rPr>
          <w:rFonts w:cstheme="minorHAnsi"/>
          <w:sz w:val="22"/>
          <w:szCs w:val="22"/>
        </w:rPr>
        <w:t>How much you share is entirely up to you.</w:t>
      </w:r>
      <w:r w:rsidR="0089066B">
        <w:rPr>
          <w:rFonts w:cstheme="minorHAnsi"/>
          <w:sz w:val="22"/>
          <w:szCs w:val="22"/>
        </w:rPr>
        <w:t xml:space="preserve"> </w:t>
      </w:r>
      <w:r w:rsidR="0089066B" w:rsidRPr="00921A69">
        <w:rPr>
          <w:rFonts w:cstheme="minorHAnsi"/>
          <w:sz w:val="22"/>
          <w:szCs w:val="22"/>
        </w:rPr>
        <w:t xml:space="preserve">You can stop sharing at any time. </w:t>
      </w:r>
      <w:r w:rsidR="0089066B">
        <w:rPr>
          <w:rFonts w:cstheme="minorHAnsi"/>
          <w:sz w:val="22"/>
          <w:szCs w:val="22"/>
        </w:rPr>
        <w:t xml:space="preserve">You can choose to keep your camera off if this </w:t>
      </w:r>
      <w:r w:rsidR="005F1963">
        <w:rPr>
          <w:rFonts w:cstheme="minorHAnsi"/>
          <w:sz w:val="22"/>
          <w:szCs w:val="22"/>
        </w:rPr>
        <w:t>feels more</w:t>
      </w:r>
      <w:r w:rsidR="0089066B">
        <w:rPr>
          <w:rFonts w:cstheme="minorHAnsi"/>
          <w:sz w:val="22"/>
          <w:szCs w:val="22"/>
        </w:rPr>
        <w:t xml:space="preserve"> comfortable.</w:t>
      </w:r>
      <w:r w:rsidR="000D419D">
        <w:rPr>
          <w:rFonts w:cstheme="minorHAnsi"/>
          <w:sz w:val="22"/>
          <w:szCs w:val="22"/>
        </w:rPr>
        <w:t xml:space="preserve"> </w:t>
      </w:r>
    </w:p>
    <w:p w14:paraId="75C4099A" w14:textId="653A4762" w:rsidR="000D419D" w:rsidRPr="00921A69" w:rsidRDefault="000D419D" w:rsidP="009018BA">
      <w:pPr>
        <w:widowControl w:val="0"/>
        <w:autoSpaceDE w:val="0"/>
        <w:autoSpaceDN w:val="0"/>
        <w:adjustRightInd w:val="0"/>
        <w:spacing w:afterLines="60" w:after="144"/>
        <w:rPr>
          <w:rFonts w:cstheme="minorHAnsi"/>
          <w:sz w:val="22"/>
          <w:szCs w:val="22"/>
        </w:rPr>
      </w:pPr>
      <w:r w:rsidRPr="00083C50">
        <w:rPr>
          <w:rFonts w:cstheme="minorHAnsi"/>
          <w:sz w:val="22"/>
          <w:szCs w:val="22"/>
          <w:highlight w:val="yellow"/>
        </w:rPr>
        <w:t xml:space="preserve">In the event that </w:t>
      </w:r>
      <w:r w:rsidR="00083C50" w:rsidRPr="00083C50">
        <w:rPr>
          <w:rFonts w:cstheme="minorHAnsi"/>
          <w:sz w:val="22"/>
          <w:szCs w:val="22"/>
          <w:highlight w:val="yellow"/>
        </w:rPr>
        <w:t xml:space="preserve">a) </w:t>
      </w:r>
      <w:r w:rsidRPr="00083C50">
        <w:rPr>
          <w:rFonts w:cstheme="minorHAnsi"/>
          <w:sz w:val="22"/>
          <w:szCs w:val="22"/>
          <w:highlight w:val="yellow"/>
        </w:rPr>
        <w:t xml:space="preserve">your schedule does not </w:t>
      </w:r>
      <w:r w:rsidR="00083C50" w:rsidRPr="00083C50">
        <w:rPr>
          <w:rFonts w:cstheme="minorHAnsi"/>
          <w:sz w:val="22"/>
          <w:szCs w:val="22"/>
          <w:highlight w:val="yellow"/>
        </w:rPr>
        <w:t xml:space="preserve">accommodate the Online Focus Group schedule or b) </w:t>
      </w:r>
      <w:r w:rsidRPr="00083C50">
        <w:rPr>
          <w:rFonts w:cstheme="minorHAnsi"/>
          <w:sz w:val="22"/>
          <w:szCs w:val="22"/>
          <w:highlight w:val="yellow"/>
        </w:rPr>
        <w:t>you decide not to participate in the Online Focus Group</w:t>
      </w:r>
      <w:r w:rsidR="00083C50" w:rsidRPr="00083C50">
        <w:rPr>
          <w:rFonts w:cstheme="minorHAnsi"/>
          <w:sz w:val="22"/>
          <w:szCs w:val="22"/>
          <w:highlight w:val="yellow"/>
        </w:rPr>
        <w:t xml:space="preserve">, you </w:t>
      </w:r>
      <w:r w:rsidRPr="00083C50">
        <w:rPr>
          <w:rFonts w:cstheme="minorHAnsi"/>
          <w:sz w:val="22"/>
          <w:szCs w:val="22"/>
          <w:highlight w:val="yellow"/>
        </w:rPr>
        <w:t xml:space="preserve">can choose </w:t>
      </w:r>
      <w:r w:rsidR="00083C50" w:rsidRPr="00083C50">
        <w:rPr>
          <w:rFonts w:cstheme="minorHAnsi"/>
          <w:sz w:val="22"/>
          <w:szCs w:val="22"/>
          <w:highlight w:val="yellow"/>
        </w:rPr>
        <w:t>to do</w:t>
      </w:r>
      <w:r w:rsidRPr="00083C50">
        <w:rPr>
          <w:rFonts w:cstheme="minorHAnsi"/>
          <w:sz w:val="22"/>
          <w:szCs w:val="22"/>
          <w:highlight w:val="yellow"/>
        </w:rPr>
        <w:t xml:space="preserve"> an online interview</w:t>
      </w:r>
      <w:r w:rsidR="00083C50" w:rsidRPr="00083C50">
        <w:rPr>
          <w:rFonts w:cstheme="minorHAnsi"/>
          <w:sz w:val="22"/>
          <w:szCs w:val="22"/>
          <w:highlight w:val="yellow"/>
        </w:rPr>
        <w:t>.</w:t>
      </w:r>
    </w:p>
    <w:p w14:paraId="6C17551D" w14:textId="75DEB0F2" w:rsidR="00964ADE" w:rsidRPr="00921A69" w:rsidRDefault="00964ADE" w:rsidP="009018BA">
      <w:pPr>
        <w:spacing w:afterLines="60" w:after="144"/>
        <w:rPr>
          <w:rFonts w:cstheme="minorHAnsi"/>
          <w:sz w:val="22"/>
          <w:szCs w:val="22"/>
        </w:rPr>
      </w:pPr>
      <w:r w:rsidRPr="00921A69">
        <w:rPr>
          <w:rFonts w:cstheme="minorHAnsi"/>
          <w:sz w:val="22"/>
          <w:szCs w:val="22"/>
        </w:rPr>
        <w:t>In the event that you need further support after the focus group, as a participant in this study</w:t>
      </w:r>
      <w:r w:rsidR="00387E33" w:rsidRPr="00921A69">
        <w:rPr>
          <w:rFonts w:cstheme="minorHAnsi"/>
          <w:sz w:val="22"/>
          <w:szCs w:val="22"/>
        </w:rPr>
        <w:t xml:space="preserve">, </w:t>
      </w:r>
      <w:r w:rsidRPr="00921A69">
        <w:rPr>
          <w:rFonts w:cstheme="minorHAnsi"/>
          <w:sz w:val="22"/>
          <w:szCs w:val="22"/>
        </w:rPr>
        <w:t>you are entitled to three (3) free confidential counselling sessions via</w:t>
      </w:r>
      <w:r w:rsidRPr="00921A69">
        <w:rPr>
          <w:rFonts w:cstheme="minorHAnsi"/>
          <w:i/>
          <w:iCs/>
          <w:sz w:val="22"/>
          <w:szCs w:val="22"/>
        </w:rPr>
        <w:t xml:space="preserve"> </w:t>
      </w:r>
      <w:r w:rsidRPr="00921A69">
        <w:rPr>
          <w:rFonts w:cstheme="minorHAnsi"/>
          <w:iCs/>
          <w:sz w:val="22"/>
          <w:szCs w:val="22"/>
        </w:rPr>
        <w:t xml:space="preserve">the </w:t>
      </w:r>
      <w:r w:rsidRPr="00921A69">
        <w:rPr>
          <w:rFonts w:cstheme="minorHAnsi"/>
          <w:b/>
          <w:bCs/>
          <w:iCs/>
          <w:color w:val="000000"/>
          <w:sz w:val="22"/>
          <w:szCs w:val="22"/>
        </w:rPr>
        <w:t>AUT Health Counselling and Wellbeing Centre</w:t>
      </w:r>
      <w:r w:rsidRPr="00921A69">
        <w:rPr>
          <w:rFonts w:cstheme="minorHAnsi"/>
          <w:color w:val="000000"/>
          <w:sz w:val="22"/>
          <w:szCs w:val="22"/>
        </w:rPr>
        <w:t xml:space="preserve">. Please note that these sessions are only available for issues that have arisen directly as a result of participation in this </w:t>
      </w:r>
      <w:r w:rsidR="000D419D" w:rsidRPr="00921A69">
        <w:rPr>
          <w:rFonts w:cstheme="minorHAnsi"/>
          <w:color w:val="000000"/>
          <w:sz w:val="22"/>
          <w:szCs w:val="22"/>
        </w:rPr>
        <w:t>research and</w:t>
      </w:r>
      <w:r w:rsidRPr="00921A69">
        <w:rPr>
          <w:rFonts w:cstheme="minorHAnsi"/>
          <w:color w:val="000000"/>
          <w:sz w:val="22"/>
          <w:szCs w:val="22"/>
        </w:rPr>
        <w:t xml:space="preserve"> are not for other general counselling needs. To access these services, you will need to:</w:t>
      </w:r>
    </w:p>
    <w:p w14:paraId="397CAFB6" w14:textId="77777777" w:rsidR="00387E33" w:rsidRPr="00921A69" w:rsidRDefault="00964ADE" w:rsidP="009018BA">
      <w:pPr>
        <w:pStyle w:val="Response"/>
        <w:numPr>
          <w:ilvl w:val="0"/>
          <w:numId w:val="34"/>
        </w:numPr>
        <w:spacing w:afterLines="60" w:after="144"/>
        <w:rPr>
          <w:rFonts w:asciiTheme="minorHAnsi" w:hAnsiTheme="minorHAnsi" w:cstheme="minorHAnsi"/>
          <w:color w:val="000000"/>
          <w:sz w:val="22"/>
          <w:szCs w:val="22"/>
        </w:rPr>
      </w:pPr>
      <w:r w:rsidRPr="00921A69">
        <w:rPr>
          <w:rFonts w:asciiTheme="minorHAnsi" w:hAnsiTheme="minorHAnsi" w:cstheme="minorHAnsi"/>
          <w:color w:val="000000"/>
          <w:sz w:val="22"/>
          <w:szCs w:val="22"/>
        </w:rPr>
        <w:t xml:space="preserve">Drop into our centres at </w:t>
      </w:r>
    </w:p>
    <w:p w14:paraId="0AB48DAF" w14:textId="2C19C759" w:rsidR="00387E33" w:rsidRPr="00921A69" w:rsidRDefault="00964ADE" w:rsidP="009018BA">
      <w:pPr>
        <w:pStyle w:val="Response"/>
        <w:numPr>
          <w:ilvl w:val="1"/>
          <w:numId w:val="34"/>
        </w:numPr>
        <w:spacing w:afterLines="60" w:after="144"/>
        <w:rPr>
          <w:rFonts w:asciiTheme="minorHAnsi" w:hAnsiTheme="minorHAnsi" w:cstheme="minorHAnsi"/>
          <w:color w:val="000000"/>
          <w:sz w:val="22"/>
          <w:szCs w:val="22"/>
        </w:rPr>
      </w:pPr>
      <w:r w:rsidRPr="00921A69">
        <w:rPr>
          <w:rFonts w:asciiTheme="minorHAnsi" w:hAnsiTheme="minorHAnsi" w:cstheme="minorHAnsi"/>
          <w:color w:val="000000"/>
          <w:sz w:val="22"/>
          <w:szCs w:val="22"/>
        </w:rPr>
        <w:t xml:space="preserve">WB219 </w:t>
      </w:r>
      <w:r w:rsidR="00387E33" w:rsidRPr="00921A69">
        <w:rPr>
          <w:rFonts w:asciiTheme="minorHAnsi" w:hAnsiTheme="minorHAnsi" w:cstheme="minorHAnsi"/>
          <w:color w:val="000000"/>
          <w:sz w:val="22"/>
          <w:szCs w:val="22"/>
        </w:rPr>
        <w:t xml:space="preserve">AUT City Campus </w:t>
      </w:r>
      <w:r w:rsidRPr="00921A69">
        <w:rPr>
          <w:rFonts w:asciiTheme="minorHAnsi" w:hAnsiTheme="minorHAnsi" w:cstheme="minorHAnsi"/>
          <w:color w:val="000000"/>
          <w:sz w:val="22"/>
          <w:szCs w:val="22"/>
        </w:rPr>
        <w:t xml:space="preserve">or phone 921 9992 or </w:t>
      </w:r>
    </w:p>
    <w:p w14:paraId="1A7A9BE6" w14:textId="6F41D375" w:rsidR="00387E33" w:rsidRPr="00921A69" w:rsidRDefault="00387E33" w:rsidP="009018BA">
      <w:pPr>
        <w:pStyle w:val="Response"/>
        <w:numPr>
          <w:ilvl w:val="1"/>
          <w:numId w:val="34"/>
        </w:numPr>
        <w:spacing w:afterLines="60" w:after="144"/>
        <w:rPr>
          <w:rFonts w:asciiTheme="minorHAnsi" w:hAnsiTheme="minorHAnsi" w:cstheme="minorHAnsi"/>
          <w:color w:val="000000"/>
          <w:sz w:val="22"/>
          <w:szCs w:val="22"/>
        </w:rPr>
      </w:pPr>
      <w:r w:rsidRPr="00921A69">
        <w:rPr>
          <w:rFonts w:asciiTheme="minorHAnsi" w:hAnsiTheme="minorHAnsi" w:cstheme="minorHAnsi"/>
          <w:color w:val="000000"/>
          <w:sz w:val="22"/>
          <w:szCs w:val="22"/>
        </w:rPr>
        <w:t xml:space="preserve">AS104 </w:t>
      </w:r>
      <w:r w:rsidR="00281DE6" w:rsidRPr="00921A69">
        <w:rPr>
          <w:rFonts w:asciiTheme="minorHAnsi" w:hAnsiTheme="minorHAnsi" w:cstheme="minorHAnsi"/>
          <w:color w:val="000000"/>
          <w:sz w:val="22"/>
          <w:szCs w:val="22"/>
        </w:rPr>
        <w:t xml:space="preserve">AUT North Shore campus </w:t>
      </w:r>
      <w:r w:rsidR="007A32D0" w:rsidRPr="00921A69">
        <w:rPr>
          <w:rFonts w:asciiTheme="minorHAnsi" w:hAnsiTheme="minorHAnsi" w:cstheme="minorHAnsi"/>
          <w:color w:val="000000"/>
          <w:sz w:val="22"/>
          <w:szCs w:val="22"/>
        </w:rPr>
        <w:t>or phone</w:t>
      </w:r>
      <w:r w:rsidR="00281DE6" w:rsidRPr="00921A69">
        <w:rPr>
          <w:rFonts w:asciiTheme="minorHAnsi" w:hAnsiTheme="minorHAnsi" w:cstheme="minorHAnsi"/>
          <w:color w:val="000000"/>
          <w:sz w:val="22"/>
          <w:szCs w:val="22"/>
        </w:rPr>
        <w:t xml:space="preserve"> </w:t>
      </w:r>
      <w:r w:rsidR="00964ADE" w:rsidRPr="00921A69">
        <w:rPr>
          <w:rFonts w:asciiTheme="minorHAnsi" w:hAnsiTheme="minorHAnsi" w:cstheme="minorHAnsi"/>
          <w:color w:val="000000"/>
          <w:sz w:val="22"/>
          <w:szCs w:val="22"/>
        </w:rPr>
        <w:t xml:space="preserve">921 9998 </w:t>
      </w:r>
    </w:p>
    <w:p w14:paraId="5629316B" w14:textId="40F7CE92" w:rsidR="00964ADE" w:rsidRPr="00921A69" w:rsidRDefault="00387E33" w:rsidP="009018BA">
      <w:pPr>
        <w:pStyle w:val="Response"/>
        <w:numPr>
          <w:ilvl w:val="1"/>
          <w:numId w:val="34"/>
        </w:numPr>
        <w:spacing w:afterLines="60" w:after="144"/>
        <w:rPr>
          <w:rFonts w:asciiTheme="minorHAnsi" w:hAnsiTheme="minorHAnsi" w:cstheme="minorHAnsi"/>
          <w:color w:val="000000"/>
          <w:sz w:val="22"/>
          <w:szCs w:val="22"/>
        </w:rPr>
      </w:pPr>
      <w:r w:rsidRPr="00921A69">
        <w:rPr>
          <w:rFonts w:asciiTheme="minorHAnsi" w:hAnsiTheme="minorHAnsi" w:cstheme="minorHAnsi"/>
          <w:color w:val="000000"/>
          <w:sz w:val="22"/>
          <w:szCs w:val="22"/>
        </w:rPr>
        <w:t>Appointments for South Campus can be made by calling 921 9992</w:t>
      </w:r>
      <w:r w:rsidR="00964ADE" w:rsidRPr="00921A69">
        <w:rPr>
          <w:rFonts w:asciiTheme="minorHAnsi" w:hAnsiTheme="minorHAnsi" w:cstheme="minorHAnsi"/>
          <w:color w:val="000000"/>
          <w:sz w:val="22"/>
          <w:szCs w:val="22"/>
        </w:rPr>
        <w:t xml:space="preserve">. </w:t>
      </w:r>
    </w:p>
    <w:p w14:paraId="384EA6F3" w14:textId="050B798B" w:rsidR="00281DE6" w:rsidRPr="00921A69" w:rsidRDefault="00964ADE" w:rsidP="009018BA">
      <w:pPr>
        <w:widowControl w:val="0"/>
        <w:autoSpaceDE w:val="0"/>
        <w:autoSpaceDN w:val="0"/>
        <w:adjustRightInd w:val="0"/>
        <w:spacing w:afterLines="60" w:after="144"/>
        <w:rPr>
          <w:rFonts w:cstheme="minorHAnsi"/>
          <w:color w:val="000000"/>
          <w:sz w:val="22"/>
          <w:szCs w:val="22"/>
        </w:rPr>
      </w:pPr>
      <w:r w:rsidRPr="00921A69">
        <w:rPr>
          <w:rFonts w:cstheme="minorHAnsi"/>
          <w:color w:val="000000"/>
          <w:sz w:val="22"/>
          <w:szCs w:val="22"/>
        </w:rPr>
        <w:t>Please let the receptionist know that you are a research participant, and then provide the title of my research and my name and contact details as given in this Information Sheet</w:t>
      </w:r>
      <w:r w:rsidR="00281DE6" w:rsidRPr="00921A69">
        <w:rPr>
          <w:rFonts w:cstheme="minorHAnsi"/>
          <w:color w:val="000000"/>
          <w:sz w:val="22"/>
          <w:szCs w:val="22"/>
        </w:rPr>
        <w:t>.</w:t>
      </w:r>
    </w:p>
    <w:p w14:paraId="3B04B3FD" w14:textId="25C32B01" w:rsidR="00D434AA" w:rsidRPr="0089066B" w:rsidRDefault="00281DE6" w:rsidP="0089066B">
      <w:pPr>
        <w:widowControl w:val="0"/>
        <w:autoSpaceDE w:val="0"/>
        <w:autoSpaceDN w:val="0"/>
        <w:adjustRightInd w:val="0"/>
        <w:spacing w:afterLines="60" w:after="144"/>
        <w:rPr>
          <w:rFonts w:cstheme="minorHAnsi"/>
          <w:sz w:val="22"/>
          <w:szCs w:val="22"/>
        </w:rPr>
      </w:pPr>
      <w:r w:rsidRPr="00921A69">
        <w:rPr>
          <w:rFonts w:cstheme="minorHAnsi"/>
          <w:color w:val="000000"/>
          <w:sz w:val="22"/>
          <w:szCs w:val="22"/>
        </w:rPr>
        <w:t xml:space="preserve">Other </w:t>
      </w:r>
      <w:r w:rsidR="0077769E">
        <w:rPr>
          <w:rFonts w:cstheme="minorHAnsi"/>
          <w:color w:val="000000"/>
          <w:sz w:val="22"/>
          <w:szCs w:val="22"/>
        </w:rPr>
        <w:t xml:space="preserve">support </w:t>
      </w:r>
      <w:r w:rsidRPr="00921A69">
        <w:rPr>
          <w:rFonts w:cstheme="minorHAnsi"/>
          <w:color w:val="000000"/>
          <w:sz w:val="22"/>
          <w:szCs w:val="22"/>
        </w:rPr>
        <w:t>resources are listed at the end of this sheet.</w:t>
      </w:r>
    </w:p>
    <w:p w14:paraId="650107B5" w14:textId="0D601B51" w:rsidR="00747D06" w:rsidRPr="00921A69" w:rsidRDefault="00747D06" w:rsidP="009018BA">
      <w:pPr>
        <w:widowControl w:val="0"/>
        <w:autoSpaceDE w:val="0"/>
        <w:autoSpaceDN w:val="0"/>
        <w:adjustRightInd w:val="0"/>
        <w:spacing w:afterLines="60" w:after="144"/>
        <w:outlineLvl w:val="0"/>
        <w:rPr>
          <w:rFonts w:cstheme="minorHAnsi"/>
          <w:sz w:val="22"/>
          <w:szCs w:val="22"/>
        </w:rPr>
      </w:pPr>
      <w:r w:rsidRPr="00921A69">
        <w:rPr>
          <w:rFonts w:cstheme="minorHAnsi"/>
          <w:b/>
          <w:bCs/>
          <w:color w:val="323E4F" w:themeColor="text2" w:themeShade="BF"/>
          <w:sz w:val="22"/>
          <w:szCs w:val="22"/>
        </w:rPr>
        <w:t>What are the benefits of being involved?</w:t>
      </w:r>
    </w:p>
    <w:p w14:paraId="485A5C24" w14:textId="77777777" w:rsidR="00C62BBE" w:rsidRPr="00D434AA" w:rsidRDefault="00AD17CC" w:rsidP="00D434AA">
      <w:pPr>
        <w:pStyle w:val="ListParagraph"/>
        <w:numPr>
          <w:ilvl w:val="0"/>
          <w:numId w:val="37"/>
        </w:numPr>
        <w:spacing w:afterLines="60" w:after="144"/>
        <w:rPr>
          <w:rFonts w:cstheme="minorHAnsi"/>
          <w:sz w:val="22"/>
          <w:szCs w:val="22"/>
        </w:rPr>
      </w:pPr>
      <w:r w:rsidRPr="00D434AA">
        <w:rPr>
          <w:rFonts w:cstheme="minorHAnsi"/>
          <w:sz w:val="22"/>
          <w:szCs w:val="22"/>
        </w:rPr>
        <w:t xml:space="preserve">You will </w:t>
      </w:r>
      <w:r w:rsidR="00C62BBE" w:rsidRPr="00D434AA">
        <w:rPr>
          <w:rFonts w:cstheme="minorHAnsi"/>
          <w:sz w:val="22"/>
          <w:szCs w:val="22"/>
        </w:rPr>
        <w:t>be assisting me in gaining a PhD qualification.</w:t>
      </w:r>
    </w:p>
    <w:p w14:paraId="1ADCFA35" w14:textId="4B559C5B" w:rsidR="00D434AA" w:rsidRPr="00D434AA" w:rsidRDefault="00C62BBE" w:rsidP="00D434AA">
      <w:pPr>
        <w:pStyle w:val="ListParagraph"/>
        <w:numPr>
          <w:ilvl w:val="0"/>
          <w:numId w:val="37"/>
        </w:numPr>
        <w:spacing w:afterLines="60" w:after="144"/>
        <w:rPr>
          <w:rFonts w:cstheme="minorHAnsi"/>
          <w:sz w:val="22"/>
          <w:szCs w:val="22"/>
        </w:rPr>
      </w:pPr>
      <w:r w:rsidRPr="00D434AA">
        <w:rPr>
          <w:rFonts w:cstheme="minorHAnsi"/>
          <w:sz w:val="22"/>
          <w:szCs w:val="22"/>
        </w:rPr>
        <w:lastRenderedPageBreak/>
        <w:t xml:space="preserve">You will </w:t>
      </w:r>
      <w:r w:rsidR="00AD17CC" w:rsidRPr="00D434AA">
        <w:rPr>
          <w:rFonts w:cstheme="minorHAnsi"/>
          <w:sz w:val="22"/>
          <w:szCs w:val="22"/>
        </w:rPr>
        <w:t>have the opportunity to openly express your perspectives and</w:t>
      </w:r>
      <w:r w:rsidR="00482140" w:rsidRPr="00D434AA">
        <w:rPr>
          <w:rFonts w:cstheme="minorHAnsi"/>
          <w:sz w:val="22"/>
          <w:szCs w:val="22"/>
        </w:rPr>
        <w:t xml:space="preserve"> </w:t>
      </w:r>
      <w:r w:rsidR="00AD17CC" w:rsidRPr="00D434AA">
        <w:rPr>
          <w:rFonts w:cstheme="minorHAnsi"/>
          <w:sz w:val="22"/>
          <w:szCs w:val="22"/>
        </w:rPr>
        <w:t xml:space="preserve">opinions </w:t>
      </w:r>
      <w:r w:rsidR="00D434AA" w:rsidRPr="00D434AA">
        <w:rPr>
          <w:rFonts w:cstheme="minorHAnsi"/>
          <w:sz w:val="22"/>
          <w:szCs w:val="22"/>
        </w:rPr>
        <w:t>with your peer</w:t>
      </w:r>
      <w:r w:rsidR="0089066B">
        <w:rPr>
          <w:rFonts w:cstheme="minorHAnsi"/>
          <w:sz w:val="22"/>
          <w:szCs w:val="22"/>
        </w:rPr>
        <w:t>s</w:t>
      </w:r>
      <w:r w:rsidR="00D434AA" w:rsidRPr="00D434AA">
        <w:rPr>
          <w:rFonts w:cstheme="minorHAnsi"/>
          <w:sz w:val="22"/>
          <w:szCs w:val="22"/>
        </w:rPr>
        <w:t>.</w:t>
      </w:r>
      <w:r w:rsidR="00482140" w:rsidRPr="00D434AA">
        <w:rPr>
          <w:rFonts w:cstheme="minorHAnsi"/>
          <w:sz w:val="22"/>
          <w:szCs w:val="22"/>
        </w:rPr>
        <w:t xml:space="preserve"> </w:t>
      </w:r>
    </w:p>
    <w:p w14:paraId="36106DE9" w14:textId="6265504A" w:rsidR="00747D06" w:rsidRPr="00D434AA" w:rsidRDefault="0089066B" w:rsidP="00D434AA">
      <w:pPr>
        <w:pStyle w:val="ListParagraph"/>
        <w:numPr>
          <w:ilvl w:val="0"/>
          <w:numId w:val="37"/>
        </w:numPr>
        <w:spacing w:afterLines="60" w:after="144"/>
        <w:rPr>
          <w:rFonts w:cstheme="minorHAnsi"/>
          <w:sz w:val="22"/>
          <w:szCs w:val="22"/>
        </w:rPr>
      </w:pPr>
      <w:r>
        <w:rPr>
          <w:rFonts w:cstheme="minorHAnsi"/>
          <w:sz w:val="22"/>
          <w:szCs w:val="22"/>
        </w:rPr>
        <w:t>Y</w:t>
      </w:r>
      <w:r w:rsidR="00F80524" w:rsidRPr="00D434AA">
        <w:rPr>
          <w:rFonts w:cstheme="minorHAnsi"/>
          <w:sz w:val="22"/>
          <w:szCs w:val="22"/>
        </w:rPr>
        <w:t>our participation</w:t>
      </w:r>
      <w:r w:rsidR="005F7AEC" w:rsidRPr="00D434AA">
        <w:rPr>
          <w:rFonts w:cstheme="minorHAnsi"/>
          <w:sz w:val="22"/>
          <w:szCs w:val="22"/>
        </w:rPr>
        <w:t xml:space="preserve"> </w:t>
      </w:r>
      <w:r>
        <w:rPr>
          <w:rFonts w:cstheme="minorHAnsi"/>
          <w:sz w:val="22"/>
          <w:szCs w:val="22"/>
        </w:rPr>
        <w:t>may</w:t>
      </w:r>
      <w:r w:rsidR="005F7AEC" w:rsidRPr="00D434AA">
        <w:rPr>
          <w:rFonts w:cstheme="minorHAnsi"/>
          <w:sz w:val="22"/>
          <w:szCs w:val="22"/>
        </w:rPr>
        <w:t xml:space="preserve"> give you</w:t>
      </w:r>
      <w:r w:rsidR="00AD17CC" w:rsidRPr="00D434AA">
        <w:rPr>
          <w:rFonts w:cstheme="minorHAnsi"/>
          <w:sz w:val="22"/>
          <w:szCs w:val="22"/>
        </w:rPr>
        <w:t xml:space="preserve"> </w:t>
      </w:r>
      <w:r w:rsidR="005F7AEC" w:rsidRPr="00D434AA">
        <w:rPr>
          <w:rFonts w:cstheme="minorHAnsi"/>
          <w:sz w:val="22"/>
          <w:szCs w:val="22"/>
        </w:rPr>
        <w:t xml:space="preserve">some </w:t>
      </w:r>
      <w:r w:rsidR="00AD17CC" w:rsidRPr="00D434AA">
        <w:rPr>
          <w:rFonts w:cstheme="minorHAnsi"/>
          <w:sz w:val="22"/>
          <w:szCs w:val="22"/>
        </w:rPr>
        <w:t xml:space="preserve">satisfaction </w:t>
      </w:r>
      <w:r w:rsidR="005F7AEC" w:rsidRPr="00D434AA">
        <w:rPr>
          <w:rFonts w:cstheme="minorHAnsi"/>
          <w:sz w:val="22"/>
          <w:szCs w:val="22"/>
        </w:rPr>
        <w:t xml:space="preserve">by </w:t>
      </w:r>
      <w:r w:rsidR="00AD17CC" w:rsidRPr="00D434AA">
        <w:rPr>
          <w:rFonts w:cstheme="minorHAnsi"/>
          <w:sz w:val="22"/>
          <w:szCs w:val="22"/>
        </w:rPr>
        <w:t xml:space="preserve">knowing </w:t>
      </w:r>
      <w:r w:rsidR="005F7AEC" w:rsidRPr="00D434AA">
        <w:rPr>
          <w:rFonts w:cstheme="minorHAnsi"/>
          <w:sz w:val="22"/>
          <w:szCs w:val="22"/>
        </w:rPr>
        <w:t>your</w:t>
      </w:r>
      <w:r w:rsidR="00AD17CC" w:rsidRPr="00D434AA">
        <w:rPr>
          <w:rFonts w:cstheme="minorHAnsi"/>
          <w:sz w:val="22"/>
          <w:szCs w:val="22"/>
        </w:rPr>
        <w:t xml:space="preserve"> contribution could make a difference for others with AUD in NZ</w:t>
      </w:r>
      <w:r w:rsidR="005F1963" w:rsidRPr="00D434AA">
        <w:rPr>
          <w:rFonts w:cstheme="minorHAnsi"/>
          <w:sz w:val="22"/>
          <w:szCs w:val="22"/>
        </w:rPr>
        <w:t xml:space="preserve">. </w:t>
      </w:r>
    </w:p>
    <w:p w14:paraId="7713052F" w14:textId="30AAF2A1" w:rsidR="00747D06" w:rsidRPr="0077769E" w:rsidRDefault="00747D06" w:rsidP="009018BA">
      <w:pPr>
        <w:widowControl w:val="0"/>
        <w:autoSpaceDE w:val="0"/>
        <w:autoSpaceDN w:val="0"/>
        <w:adjustRightInd w:val="0"/>
        <w:spacing w:afterLines="60" w:after="144"/>
        <w:outlineLvl w:val="0"/>
        <w:rPr>
          <w:rFonts w:cstheme="minorHAnsi"/>
          <w:color w:val="323E4F" w:themeColor="text2" w:themeShade="BF"/>
          <w:sz w:val="22"/>
          <w:szCs w:val="22"/>
        </w:rPr>
      </w:pPr>
      <w:r w:rsidRPr="00921A69">
        <w:rPr>
          <w:rFonts w:cstheme="minorHAnsi"/>
          <w:b/>
          <w:bCs/>
          <w:color w:val="323E4F" w:themeColor="text2" w:themeShade="BF"/>
          <w:sz w:val="22"/>
          <w:szCs w:val="22"/>
        </w:rPr>
        <w:t>How will my privacy be protected?</w:t>
      </w:r>
    </w:p>
    <w:p w14:paraId="34BEAB87" w14:textId="37E8204E" w:rsidR="00A37024" w:rsidRDefault="005F7AEC" w:rsidP="009018BA">
      <w:pPr>
        <w:widowControl w:val="0"/>
        <w:autoSpaceDE w:val="0"/>
        <w:autoSpaceDN w:val="0"/>
        <w:adjustRightInd w:val="0"/>
        <w:spacing w:afterLines="60" w:after="144"/>
        <w:rPr>
          <w:rFonts w:cstheme="minorHAnsi"/>
          <w:sz w:val="22"/>
          <w:szCs w:val="22"/>
        </w:rPr>
      </w:pPr>
      <w:r w:rsidRPr="00921A69">
        <w:rPr>
          <w:rFonts w:cstheme="minorHAnsi"/>
          <w:sz w:val="22"/>
          <w:szCs w:val="22"/>
        </w:rPr>
        <w:t xml:space="preserve">You and your fellow </w:t>
      </w:r>
      <w:r w:rsidR="006D7D53">
        <w:rPr>
          <w:rFonts w:cstheme="minorHAnsi"/>
          <w:sz w:val="22"/>
          <w:szCs w:val="22"/>
        </w:rPr>
        <w:t>Online Focus Group</w:t>
      </w:r>
      <w:r w:rsidR="006D7D53" w:rsidRPr="00921A69">
        <w:rPr>
          <w:rFonts w:cstheme="minorHAnsi"/>
          <w:sz w:val="22"/>
          <w:szCs w:val="22"/>
        </w:rPr>
        <w:t xml:space="preserve"> </w:t>
      </w:r>
      <w:r w:rsidRPr="00921A69">
        <w:rPr>
          <w:rFonts w:cstheme="minorHAnsi"/>
          <w:sz w:val="22"/>
          <w:szCs w:val="22"/>
        </w:rPr>
        <w:t xml:space="preserve">participants </w:t>
      </w:r>
      <w:r w:rsidR="00712469">
        <w:rPr>
          <w:rFonts w:cstheme="minorHAnsi"/>
          <w:sz w:val="22"/>
          <w:szCs w:val="22"/>
        </w:rPr>
        <w:t>sign your informed Consent agreement</w:t>
      </w:r>
      <w:r w:rsidR="00E03565">
        <w:rPr>
          <w:rFonts w:cstheme="minorHAnsi"/>
          <w:sz w:val="22"/>
          <w:szCs w:val="22"/>
        </w:rPr>
        <w:t xml:space="preserve"> </w:t>
      </w:r>
      <w:r w:rsidR="00E03565" w:rsidRPr="004C324B">
        <w:rPr>
          <w:rFonts w:cstheme="minorHAnsi"/>
          <w:sz w:val="22"/>
          <w:szCs w:val="22"/>
          <w:highlight w:val="yellow"/>
        </w:rPr>
        <w:t xml:space="preserve">in which you </w:t>
      </w:r>
      <w:r w:rsidR="005B35A9" w:rsidRPr="004C324B">
        <w:rPr>
          <w:rFonts w:cstheme="minorHAnsi"/>
          <w:sz w:val="22"/>
          <w:szCs w:val="22"/>
          <w:highlight w:val="yellow"/>
        </w:rPr>
        <w:t>agree</w:t>
      </w:r>
      <w:r w:rsidR="00E03565" w:rsidRPr="004C324B">
        <w:rPr>
          <w:rFonts w:cstheme="minorHAnsi"/>
          <w:sz w:val="22"/>
          <w:szCs w:val="22"/>
          <w:highlight w:val="yellow"/>
        </w:rPr>
        <w:t xml:space="preserve"> </w:t>
      </w:r>
      <w:r w:rsidR="005B35A9" w:rsidRPr="004C324B">
        <w:rPr>
          <w:rFonts w:cstheme="minorHAnsi"/>
          <w:sz w:val="22"/>
          <w:szCs w:val="22"/>
          <w:highlight w:val="yellow"/>
        </w:rPr>
        <w:t xml:space="preserve">to hold each other’s contributions in confidence, to keep each other’s </w:t>
      </w:r>
      <w:r w:rsidR="00073FB9" w:rsidRPr="004C324B">
        <w:rPr>
          <w:rFonts w:cstheme="minorHAnsi"/>
          <w:sz w:val="22"/>
          <w:szCs w:val="22"/>
          <w:highlight w:val="yellow"/>
        </w:rPr>
        <w:t xml:space="preserve">identity </w:t>
      </w:r>
      <w:r w:rsidR="00340683" w:rsidRPr="004C324B">
        <w:rPr>
          <w:rFonts w:cstheme="minorHAnsi"/>
          <w:sz w:val="22"/>
          <w:szCs w:val="22"/>
          <w:highlight w:val="yellow"/>
        </w:rPr>
        <w:t>confidential</w:t>
      </w:r>
      <w:r w:rsidR="005B35A9" w:rsidRPr="004C324B">
        <w:rPr>
          <w:rFonts w:cstheme="minorHAnsi"/>
          <w:sz w:val="22"/>
          <w:szCs w:val="22"/>
          <w:highlight w:val="yellow"/>
        </w:rPr>
        <w:t>,</w:t>
      </w:r>
      <w:r w:rsidR="005B35A9">
        <w:rPr>
          <w:rFonts w:cstheme="minorHAnsi"/>
          <w:sz w:val="22"/>
          <w:szCs w:val="22"/>
        </w:rPr>
        <w:t xml:space="preserve"> and to</w:t>
      </w:r>
      <w:r w:rsidR="00712469">
        <w:rPr>
          <w:rFonts w:cstheme="minorHAnsi"/>
          <w:sz w:val="22"/>
          <w:szCs w:val="22"/>
        </w:rPr>
        <w:t xml:space="preserve"> </w:t>
      </w:r>
      <w:r w:rsidR="005B35A9">
        <w:rPr>
          <w:rFonts w:cstheme="minorHAnsi"/>
          <w:sz w:val="22"/>
          <w:szCs w:val="22"/>
        </w:rPr>
        <w:t xml:space="preserve">share </w:t>
      </w:r>
      <w:r w:rsidR="00712469">
        <w:rPr>
          <w:rFonts w:cstheme="minorHAnsi"/>
          <w:sz w:val="22"/>
          <w:szCs w:val="22"/>
        </w:rPr>
        <w:t>no</w:t>
      </w:r>
      <w:r w:rsidR="005B35A9">
        <w:rPr>
          <w:rFonts w:cstheme="minorHAnsi"/>
          <w:sz w:val="22"/>
          <w:szCs w:val="22"/>
        </w:rPr>
        <w:t xml:space="preserve"> information outside of the </w:t>
      </w:r>
      <w:r w:rsidR="00DB3C3F">
        <w:rPr>
          <w:rFonts w:cstheme="minorHAnsi"/>
          <w:sz w:val="22"/>
          <w:szCs w:val="22"/>
        </w:rPr>
        <w:t>Online Focus Group</w:t>
      </w:r>
      <w:r w:rsidR="005B35A9">
        <w:rPr>
          <w:rFonts w:cstheme="minorHAnsi"/>
          <w:sz w:val="22"/>
          <w:szCs w:val="22"/>
        </w:rPr>
        <w:t>.</w:t>
      </w:r>
      <w:r w:rsidR="00712469">
        <w:rPr>
          <w:rFonts w:cstheme="minorHAnsi"/>
          <w:sz w:val="22"/>
          <w:szCs w:val="22"/>
        </w:rPr>
        <w:t xml:space="preserve"> You will have the option on how to identify yourself</w:t>
      </w:r>
      <w:r w:rsidR="00021381">
        <w:rPr>
          <w:rFonts w:cstheme="minorHAnsi"/>
          <w:sz w:val="22"/>
          <w:szCs w:val="22"/>
        </w:rPr>
        <w:t xml:space="preserve"> in the group. </w:t>
      </w:r>
      <w:r w:rsidR="00CF42CA" w:rsidRPr="00EA31FD">
        <w:rPr>
          <w:rFonts w:cstheme="minorHAnsi"/>
          <w:sz w:val="22"/>
          <w:szCs w:val="22"/>
          <w:highlight w:val="yellow"/>
        </w:rPr>
        <w:t xml:space="preserve">You </w:t>
      </w:r>
      <w:r w:rsidR="00A87364">
        <w:rPr>
          <w:rFonts w:cstheme="minorHAnsi"/>
          <w:sz w:val="22"/>
          <w:szCs w:val="22"/>
          <w:highlight w:val="yellow"/>
        </w:rPr>
        <w:t>can</w:t>
      </w:r>
      <w:r w:rsidR="00CF42CA" w:rsidRPr="00EA31FD">
        <w:rPr>
          <w:rFonts w:cstheme="minorHAnsi"/>
          <w:sz w:val="22"/>
          <w:szCs w:val="22"/>
          <w:highlight w:val="yellow"/>
        </w:rPr>
        <w:t xml:space="preserve"> turn your camera off during the focus group session</w:t>
      </w:r>
      <w:r w:rsidR="00A87364">
        <w:rPr>
          <w:rFonts w:cstheme="minorHAnsi"/>
          <w:sz w:val="22"/>
          <w:szCs w:val="22"/>
          <w:highlight w:val="yellow"/>
        </w:rPr>
        <w:t>, if you feel more comfortable doing so</w:t>
      </w:r>
      <w:r w:rsidR="00CF42CA" w:rsidRPr="00EA31FD">
        <w:rPr>
          <w:rFonts w:cstheme="minorHAnsi"/>
          <w:sz w:val="22"/>
          <w:szCs w:val="22"/>
          <w:highlight w:val="yellow"/>
        </w:rPr>
        <w:t>.</w:t>
      </w:r>
      <w:r w:rsidR="00CF42CA">
        <w:rPr>
          <w:rFonts w:cstheme="minorHAnsi"/>
          <w:sz w:val="22"/>
          <w:szCs w:val="22"/>
        </w:rPr>
        <w:t xml:space="preserve"> </w:t>
      </w:r>
    </w:p>
    <w:p w14:paraId="62499839" w14:textId="15193287" w:rsidR="00747D06" w:rsidRDefault="00021381" w:rsidP="009018BA">
      <w:pPr>
        <w:widowControl w:val="0"/>
        <w:autoSpaceDE w:val="0"/>
        <w:autoSpaceDN w:val="0"/>
        <w:adjustRightInd w:val="0"/>
        <w:spacing w:afterLines="60" w:after="144"/>
        <w:rPr>
          <w:rFonts w:cstheme="minorHAnsi"/>
          <w:sz w:val="22"/>
          <w:szCs w:val="22"/>
        </w:rPr>
      </w:pPr>
      <w:r>
        <w:rPr>
          <w:rFonts w:cstheme="minorHAnsi"/>
          <w:sz w:val="22"/>
          <w:szCs w:val="22"/>
        </w:rPr>
        <w:t>Your contact details will not be shared with any of the other participants.</w:t>
      </w:r>
      <w:r w:rsidR="000A747D">
        <w:rPr>
          <w:rFonts w:cstheme="minorHAnsi"/>
          <w:sz w:val="22"/>
          <w:szCs w:val="22"/>
        </w:rPr>
        <w:t xml:space="preserve"> </w:t>
      </w:r>
      <w:r w:rsidR="00DA4EAD" w:rsidRPr="00921A69">
        <w:rPr>
          <w:rFonts w:cstheme="minorHAnsi"/>
          <w:sz w:val="22"/>
          <w:szCs w:val="22"/>
        </w:rPr>
        <w:t xml:space="preserve">The transcripts of your </w:t>
      </w:r>
      <w:r w:rsidR="00894E16">
        <w:rPr>
          <w:rFonts w:cstheme="minorHAnsi"/>
          <w:sz w:val="22"/>
          <w:szCs w:val="22"/>
        </w:rPr>
        <w:t xml:space="preserve">Online Focus Group </w:t>
      </w:r>
      <w:r w:rsidR="00DA4EAD" w:rsidRPr="00921A69">
        <w:rPr>
          <w:rFonts w:cstheme="minorHAnsi"/>
          <w:sz w:val="22"/>
          <w:szCs w:val="22"/>
        </w:rPr>
        <w:t xml:space="preserve"> will not contain any identifiable information</w:t>
      </w:r>
      <w:r w:rsidR="00747D06" w:rsidRPr="00921A69">
        <w:rPr>
          <w:rFonts w:cstheme="minorHAnsi"/>
          <w:sz w:val="22"/>
          <w:szCs w:val="22"/>
        </w:rPr>
        <w:t xml:space="preserve"> </w:t>
      </w:r>
      <w:r w:rsidR="00DA4EAD" w:rsidRPr="00921A69">
        <w:rPr>
          <w:rFonts w:cstheme="minorHAnsi"/>
          <w:sz w:val="22"/>
          <w:szCs w:val="22"/>
        </w:rPr>
        <w:t xml:space="preserve">and once transcribed, the video portion of the </w:t>
      </w:r>
      <w:r w:rsidR="00894E16">
        <w:rPr>
          <w:rFonts w:cstheme="minorHAnsi"/>
          <w:sz w:val="22"/>
          <w:szCs w:val="22"/>
        </w:rPr>
        <w:t xml:space="preserve">Online Focus Group </w:t>
      </w:r>
      <w:r w:rsidR="00DA4EAD" w:rsidRPr="00921A69">
        <w:rPr>
          <w:rFonts w:cstheme="minorHAnsi"/>
          <w:sz w:val="22"/>
          <w:szCs w:val="22"/>
        </w:rPr>
        <w:t xml:space="preserve"> will be deleted</w:t>
      </w:r>
      <w:r w:rsidR="000C4B85" w:rsidRPr="00921A69">
        <w:rPr>
          <w:rFonts w:cstheme="minorHAnsi"/>
          <w:sz w:val="22"/>
          <w:szCs w:val="22"/>
        </w:rPr>
        <w:t xml:space="preserve"> as soon </w:t>
      </w:r>
      <w:r w:rsidR="006D48A8" w:rsidRPr="00921A69">
        <w:rPr>
          <w:rFonts w:cstheme="minorHAnsi"/>
          <w:sz w:val="22"/>
          <w:szCs w:val="22"/>
        </w:rPr>
        <w:t>as</w:t>
      </w:r>
      <w:r w:rsidR="000C4B85" w:rsidRPr="00921A69">
        <w:rPr>
          <w:rFonts w:cstheme="minorHAnsi"/>
          <w:sz w:val="22"/>
          <w:szCs w:val="22"/>
        </w:rPr>
        <w:t xml:space="preserve"> practical. </w:t>
      </w:r>
      <w:r w:rsidR="006D48A8">
        <w:rPr>
          <w:rFonts w:cstheme="minorHAnsi"/>
          <w:sz w:val="22"/>
          <w:szCs w:val="22"/>
        </w:rPr>
        <w:t xml:space="preserve">You will also receive a copy of the transcripts to check over for accuracy. </w:t>
      </w:r>
      <w:r w:rsidR="000C4B85" w:rsidRPr="00921A69">
        <w:rPr>
          <w:rFonts w:cstheme="minorHAnsi"/>
          <w:sz w:val="22"/>
          <w:szCs w:val="22"/>
        </w:rPr>
        <w:t>The transcripts</w:t>
      </w:r>
      <w:r w:rsidR="00DA4EAD" w:rsidRPr="00921A69">
        <w:rPr>
          <w:rFonts w:cstheme="minorHAnsi"/>
          <w:sz w:val="22"/>
          <w:szCs w:val="22"/>
        </w:rPr>
        <w:t xml:space="preserve"> and any </w:t>
      </w:r>
      <w:r w:rsidR="00747D06" w:rsidRPr="00921A69">
        <w:rPr>
          <w:rFonts w:cstheme="minorHAnsi"/>
          <w:sz w:val="22"/>
          <w:szCs w:val="22"/>
        </w:rPr>
        <w:t xml:space="preserve">notes will be stored securely </w:t>
      </w:r>
      <w:r w:rsidR="006D48A8">
        <w:rPr>
          <w:rFonts w:cstheme="minorHAnsi"/>
          <w:sz w:val="22"/>
          <w:szCs w:val="22"/>
        </w:rPr>
        <w:t xml:space="preserve">in a password protected file within </w:t>
      </w:r>
      <w:r w:rsidR="00747D06" w:rsidRPr="00921A69">
        <w:rPr>
          <w:rFonts w:cstheme="minorHAnsi"/>
          <w:sz w:val="22"/>
          <w:szCs w:val="22"/>
        </w:rPr>
        <w:t>AUT</w:t>
      </w:r>
      <w:r w:rsidR="006D48A8">
        <w:rPr>
          <w:rFonts w:cstheme="minorHAnsi"/>
          <w:sz w:val="22"/>
          <w:szCs w:val="22"/>
        </w:rPr>
        <w:t>’s restricted network.</w:t>
      </w:r>
      <w:r w:rsidR="00747D06" w:rsidRPr="00921A69">
        <w:rPr>
          <w:rFonts w:cstheme="minorHAnsi"/>
          <w:sz w:val="22"/>
          <w:szCs w:val="22"/>
        </w:rPr>
        <w:t xml:space="preserve"> </w:t>
      </w:r>
      <w:r w:rsidR="006D48A8">
        <w:rPr>
          <w:rFonts w:cstheme="minorHAnsi"/>
          <w:sz w:val="22"/>
          <w:szCs w:val="22"/>
        </w:rPr>
        <w:t>They</w:t>
      </w:r>
      <w:r w:rsidR="00747D06" w:rsidRPr="00921A69">
        <w:rPr>
          <w:rFonts w:cstheme="minorHAnsi"/>
          <w:sz w:val="22"/>
          <w:szCs w:val="22"/>
        </w:rPr>
        <w:t xml:space="preserve"> will be destroyed after </w:t>
      </w:r>
      <w:r w:rsidR="00197260" w:rsidRPr="00921A69">
        <w:rPr>
          <w:rFonts w:cstheme="minorHAnsi"/>
          <w:sz w:val="22"/>
          <w:szCs w:val="22"/>
        </w:rPr>
        <w:t>6</w:t>
      </w:r>
      <w:r w:rsidR="00747D06" w:rsidRPr="00921A69">
        <w:rPr>
          <w:rFonts w:cstheme="minorHAnsi"/>
          <w:sz w:val="22"/>
          <w:szCs w:val="22"/>
        </w:rPr>
        <w:t xml:space="preserve"> years.</w:t>
      </w:r>
    </w:p>
    <w:p w14:paraId="0179EDF7" w14:textId="76131F73" w:rsidR="000111DA" w:rsidRPr="00921A69" w:rsidRDefault="000111DA" w:rsidP="009018BA">
      <w:pPr>
        <w:widowControl w:val="0"/>
        <w:autoSpaceDE w:val="0"/>
        <w:autoSpaceDN w:val="0"/>
        <w:adjustRightInd w:val="0"/>
        <w:spacing w:afterLines="60" w:after="144"/>
        <w:rPr>
          <w:rFonts w:cstheme="minorHAnsi"/>
          <w:sz w:val="22"/>
          <w:szCs w:val="22"/>
        </w:rPr>
      </w:pPr>
      <w:r w:rsidRPr="004C324B">
        <w:rPr>
          <w:rFonts w:cstheme="minorHAnsi"/>
          <w:sz w:val="22"/>
          <w:szCs w:val="22"/>
          <w:highlight w:val="yellow"/>
        </w:rPr>
        <w:t xml:space="preserve">Any </w:t>
      </w:r>
      <w:r w:rsidR="000064D4" w:rsidRPr="004C324B">
        <w:rPr>
          <w:rFonts w:cstheme="minorHAnsi"/>
          <w:sz w:val="22"/>
          <w:szCs w:val="22"/>
          <w:highlight w:val="yellow"/>
        </w:rPr>
        <w:t>comments</w:t>
      </w:r>
      <w:r w:rsidR="00946F5F" w:rsidRPr="004C324B">
        <w:rPr>
          <w:rFonts w:cstheme="minorHAnsi"/>
          <w:sz w:val="22"/>
          <w:szCs w:val="22"/>
          <w:highlight w:val="yellow"/>
        </w:rPr>
        <w:t xml:space="preserve"> </w:t>
      </w:r>
      <w:r w:rsidR="00B20BC5" w:rsidRPr="004C324B">
        <w:rPr>
          <w:rFonts w:cstheme="minorHAnsi"/>
          <w:sz w:val="22"/>
          <w:szCs w:val="22"/>
          <w:highlight w:val="yellow"/>
        </w:rPr>
        <w:t xml:space="preserve">made by you that are </w:t>
      </w:r>
      <w:r w:rsidR="005144AC" w:rsidRPr="004C324B">
        <w:rPr>
          <w:rFonts w:cstheme="minorHAnsi"/>
          <w:sz w:val="22"/>
          <w:szCs w:val="22"/>
          <w:highlight w:val="yellow"/>
        </w:rPr>
        <w:t>use</w:t>
      </w:r>
      <w:r w:rsidR="00B20856" w:rsidRPr="004C324B">
        <w:rPr>
          <w:rFonts w:cstheme="minorHAnsi"/>
          <w:sz w:val="22"/>
          <w:szCs w:val="22"/>
          <w:highlight w:val="yellow"/>
        </w:rPr>
        <w:t>d</w:t>
      </w:r>
      <w:r w:rsidR="005144AC" w:rsidRPr="004C324B">
        <w:rPr>
          <w:rFonts w:cstheme="minorHAnsi"/>
          <w:sz w:val="22"/>
          <w:szCs w:val="22"/>
          <w:highlight w:val="yellow"/>
        </w:rPr>
        <w:t xml:space="preserve"> in the findings </w:t>
      </w:r>
      <w:r w:rsidR="00B20856" w:rsidRPr="004C324B">
        <w:rPr>
          <w:rFonts w:cstheme="minorHAnsi"/>
          <w:sz w:val="22"/>
          <w:szCs w:val="22"/>
          <w:highlight w:val="yellow"/>
        </w:rPr>
        <w:t xml:space="preserve">of this research </w:t>
      </w:r>
      <w:r w:rsidR="00B75F6D" w:rsidRPr="004C324B">
        <w:rPr>
          <w:rFonts w:cstheme="minorHAnsi"/>
          <w:sz w:val="22"/>
          <w:szCs w:val="22"/>
          <w:highlight w:val="yellow"/>
        </w:rPr>
        <w:t xml:space="preserve">will be </w:t>
      </w:r>
      <w:r w:rsidR="00454CBA" w:rsidRPr="004C324B">
        <w:rPr>
          <w:rFonts w:cstheme="minorHAnsi"/>
          <w:sz w:val="22"/>
          <w:szCs w:val="22"/>
          <w:highlight w:val="yellow"/>
        </w:rPr>
        <w:t>discreetly</w:t>
      </w:r>
      <w:r w:rsidR="00B75F6D" w:rsidRPr="004C324B">
        <w:rPr>
          <w:rFonts w:cstheme="minorHAnsi"/>
          <w:sz w:val="22"/>
          <w:szCs w:val="22"/>
          <w:highlight w:val="yellow"/>
        </w:rPr>
        <w:t xml:space="preserve"> quoted</w:t>
      </w:r>
      <w:r w:rsidR="000064D4" w:rsidRPr="004C324B">
        <w:rPr>
          <w:rFonts w:cstheme="minorHAnsi"/>
          <w:sz w:val="22"/>
          <w:szCs w:val="22"/>
          <w:highlight w:val="yellow"/>
        </w:rPr>
        <w:t xml:space="preserve"> </w:t>
      </w:r>
      <w:r w:rsidR="00B75F6D" w:rsidRPr="004C324B">
        <w:rPr>
          <w:rFonts w:cstheme="minorHAnsi"/>
          <w:sz w:val="22"/>
          <w:szCs w:val="22"/>
          <w:highlight w:val="yellow"/>
        </w:rPr>
        <w:t>to pr</w:t>
      </w:r>
      <w:r w:rsidR="00D66177" w:rsidRPr="004C324B">
        <w:rPr>
          <w:rFonts w:cstheme="minorHAnsi"/>
          <w:sz w:val="22"/>
          <w:szCs w:val="22"/>
          <w:highlight w:val="yellow"/>
        </w:rPr>
        <w:t>otect</w:t>
      </w:r>
      <w:r w:rsidR="00B75F6D" w:rsidRPr="004C324B">
        <w:rPr>
          <w:rFonts w:cstheme="minorHAnsi"/>
          <w:sz w:val="22"/>
          <w:szCs w:val="22"/>
          <w:highlight w:val="yellow"/>
        </w:rPr>
        <w:t xml:space="preserve"> your </w:t>
      </w:r>
      <w:r w:rsidR="00D66177" w:rsidRPr="004C324B">
        <w:rPr>
          <w:rFonts w:cstheme="minorHAnsi"/>
          <w:sz w:val="22"/>
          <w:szCs w:val="22"/>
          <w:highlight w:val="yellow"/>
        </w:rPr>
        <w:t>confidentiality</w:t>
      </w:r>
      <w:r w:rsidR="00316B18" w:rsidRPr="004C324B">
        <w:rPr>
          <w:rFonts w:cstheme="minorHAnsi"/>
          <w:sz w:val="22"/>
          <w:szCs w:val="22"/>
          <w:highlight w:val="yellow"/>
        </w:rPr>
        <w:t xml:space="preserve"> </w:t>
      </w:r>
      <w:r w:rsidR="00454CBA" w:rsidRPr="004C324B">
        <w:rPr>
          <w:rFonts w:cstheme="minorHAnsi"/>
          <w:sz w:val="22"/>
          <w:szCs w:val="22"/>
          <w:highlight w:val="yellow"/>
        </w:rPr>
        <w:t>and identity.</w:t>
      </w:r>
    </w:p>
    <w:p w14:paraId="0840D2B7" w14:textId="02A0CBBD" w:rsidR="00747D06" w:rsidRPr="0077769E" w:rsidRDefault="00747D06" w:rsidP="009018BA">
      <w:pPr>
        <w:widowControl w:val="0"/>
        <w:autoSpaceDE w:val="0"/>
        <w:autoSpaceDN w:val="0"/>
        <w:adjustRightInd w:val="0"/>
        <w:spacing w:afterLines="60" w:after="144"/>
        <w:outlineLvl w:val="0"/>
        <w:rPr>
          <w:rFonts w:cstheme="minorHAnsi"/>
          <w:color w:val="323E4F" w:themeColor="text2" w:themeShade="BF"/>
          <w:sz w:val="22"/>
          <w:szCs w:val="22"/>
        </w:rPr>
      </w:pPr>
      <w:r w:rsidRPr="00921A69">
        <w:rPr>
          <w:rFonts w:cstheme="minorHAnsi"/>
          <w:b/>
          <w:bCs/>
          <w:color w:val="323E4F" w:themeColor="text2" w:themeShade="BF"/>
          <w:sz w:val="22"/>
          <w:szCs w:val="22"/>
        </w:rPr>
        <w:t>What are the costs of participating in this research?</w:t>
      </w:r>
    </w:p>
    <w:p w14:paraId="39E06FE0" w14:textId="0089BF67" w:rsidR="00747D06" w:rsidRPr="00921A69" w:rsidRDefault="00747D06" w:rsidP="009018BA">
      <w:pPr>
        <w:spacing w:afterLines="60" w:after="144"/>
        <w:rPr>
          <w:rFonts w:cstheme="minorHAnsi"/>
          <w:sz w:val="22"/>
          <w:szCs w:val="22"/>
        </w:rPr>
      </w:pPr>
      <w:r w:rsidRPr="00921A69">
        <w:rPr>
          <w:rFonts w:cstheme="minorHAnsi"/>
          <w:sz w:val="22"/>
          <w:szCs w:val="22"/>
        </w:rPr>
        <w:t xml:space="preserve">The </w:t>
      </w:r>
      <w:r w:rsidR="00D32ED1" w:rsidRPr="00921A69">
        <w:rPr>
          <w:rFonts w:cstheme="minorHAnsi"/>
          <w:sz w:val="22"/>
          <w:szCs w:val="22"/>
        </w:rPr>
        <w:t xml:space="preserve">only </w:t>
      </w:r>
      <w:r w:rsidRPr="00921A69">
        <w:rPr>
          <w:rFonts w:cstheme="minorHAnsi"/>
          <w:sz w:val="22"/>
          <w:szCs w:val="22"/>
        </w:rPr>
        <w:t xml:space="preserve">cost </w:t>
      </w:r>
      <w:r w:rsidR="00D32ED1" w:rsidRPr="00921A69">
        <w:rPr>
          <w:rFonts w:cstheme="minorHAnsi"/>
          <w:sz w:val="22"/>
          <w:szCs w:val="22"/>
        </w:rPr>
        <w:t>to you is your time</w:t>
      </w:r>
      <w:r w:rsidR="00027EC5" w:rsidRPr="00921A69">
        <w:rPr>
          <w:rFonts w:cstheme="minorHAnsi"/>
          <w:sz w:val="22"/>
          <w:szCs w:val="22"/>
        </w:rPr>
        <w:t xml:space="preserve"> </w:t>
      </w:r>
      <w:r w:rsidR="007A32D0">
        <w:rPr>
          <w:rFonts w:cstheme="minorHAnsi"/>
          <w:sz w:val="22"/>
          <w:szCs w:val="22"/>
        </w:rPr>
        <w:t>pre</w:t>
      </w:r>
      <w:r w:rsidR="00365104">
        <w:rPr>
          <w:rFonts w:cstheme="minorHAnsi"/>
          <w:sz w:val="22"/>
          <w:szCs w:val="22"/>
        </w:rPr>
        <w:t xml:space="preserve">paring for and </w:t>
      </w:r>
      <w:r w:rsidR="007A32D0">
        <w:rPr>
          <w:rFonts w:cstheme="minorHAnsi"/>
          <w:sz w:val="22"/>
          <w:szCs w:val="22"/>
        </w:rPr>
        <w:t>participating in the online focus group and your time reviewing the focus group transcripts for accuracy</w:t>
      </w:r>
      <w:r w:rsidR="000C4B85" w:rsidRPr="00921A69">
        <w:rPr>
          <w:rFonts w:cstheme="minorHAnsi"/>
          <w:sz w:val="22"/>
          <w:szCs w:val="22"/>
        </w:rPr>
        <w:t>.</w:t>
      </w:r>
      <w:r w:rsidR="00027EC5" w:rsidRPr="00921A69">
        <w:rPr>
          <w:rFonts w:cstheme="minorHAnsi"/>
          <w:sz w:val="22"/>
          <w:szCs w:val="22"/>
        </w:rPr>
        <w:t xml:space="preserve"> </w:t>
      </w:r>
    </w:p>
    <w:p w14:paraId="5EEBE38B" w14:textId="6AADBEE7" w:rsidR="00590645" w:rsidRPr="0077769E" w:rsidRDefault="00747D06" w:rsidP="009018BA">
      <w:pPr>
        <w:widowControl w:val="0"/>
        <w:autoSpaceDE w:val="0"/>
        <w:autoSpaceDN w:val="0"/>
        <w:adjustRightInd w:val="0"/>
        <w:spacing w:afterLines="60" w:after="144"/>
        <w:outlineLvl w:val="0"/>
        <w:rPr>
          <w:rFonts w:cstheme="minorHAnsi"/>
          <w:color w:val="323E4F" w:themeColor="text2" w:themeShade="BF"/>
          <w:sz w:val="22"/>
          <w:szCs w:val="22"/>
        </w:rPr>
      </w:pPr>
      <w:r w:rsidRPr="00921A69">
        <w:rPr>
          <w:rFonts w:cstheme="minorHAnsi"/>
          <w:b/>
          <w:bCs/>
          <w:color w:val="323E4F" w:themeColor="text2" w:themeShade="BF"/>
          <w:sz w:val="22"/>
          <w:szCs w:val="22"/>
        </w:rPr>
        <w:t>What opportunity do I have to consider this invitation?</w:t>
      </w:r>
    </w:p>
    <w:p w14:paraId="4A3EA3FC" w14:textId="0489F82A" w:rsidR="00747D06" w:rsidRPr="00921A69" w:rsidRDefault="00B84D20" w:rsidP="009018BA">
      <w:pPr>
        <w:widowControl w:val="0"/>
        <w:autoSpaceDE w:val="0"/>
        <w:autoSpaceDN w:val="0"/>
        <w:adjustRightInd w:val="0"/>
        <w:spacing w:afterLines="60" w:after="144"/>
        <w:rPr>
          <w:rFonts w:cstheme="minorHAnsi"/>
          <w:sz w:val="22"/>
          <w:szCs w:val="22"/>
        </w:rPr>
      </w:pPr>
      <w:r w:rsidRPr="00921A69">
        <w:rPr>
          <w:rFonts w:cstheme="minorHAnsi"/>
          <w:sz w:val="22"/>
          <w:szCs w:val="22"/>
        </w:rPr>
        <w:t xml:space="preserve">Your will have </w:t>
      </w:r>
      <w:r w:rsidR="00D32854" w:rsidRPr="00921A69">
        <w:rPr>
          <w:rFonts w:cstheme="minorHAnsi"/>
          <w:sz w:val="22"/>
          <w:szCs w:val="22"/>
        </w:rPr>
        <w:t xml:space="preserve">up to </w:t>
      </w:r>
      <w:r w:rsidR="004D56D0">
        <w:rPr>
          <w:rFonts w:cstheme="minorHAnsi"/>
          <w:sz w:val="22"/>
          <w:szCs w:val="22"/>
        </w:rPr>
        <w:t>2</w:t>
      </w:r>
      <w:r w:rsidR="0077769E">
        <w:rPr>
          <w:rFonts w:cstheme="minorHAnsi"/>
          <w:sz w:val="22"/>
          <w:szCs w:val="22"/>
        </w:rPr>
        <w:t xml:space="preserve"> </w:t>
      </w:r>
      <w:r w:rsidRPr="00921A69">
        <w:rPr>
          <w:rFonts w:cstheme="minorHAnsi"/>
          <w:sz w:val="22"/>
          <w:szCs w:val="22"/>
        </w:rPr>
        <w:t>weeks</w:t>
      </w:r>
    </w:p>
    <w:p w14:paraId="280977DA" w14:textId="48185FD0" w:rsidR="00747D06" w:rsidRPr="0077769E" w:rsidRDefault="00747D06" w:rsidP="009018BA">
      <w:pPr>
        <w:widowControl w:val="0"/>
        <w:autoSpaceDE w:val="0"/>
        <w:autoSpaceDN w:val="0"/>
        <w:adjustRightInd w:val="0"/>
        <w:spacing w:afterLines="60" w:after="144"/>
        <w:outlineLvl w:val="0"/>
        <w:rPr>
          <w:rFonts w:cstheme="minorHAnsi"/>
          <w:color w:val="323E4F" w:themeColor="text2" w:themeShade="BF"/>
          <w:sz w:val="22"/>
          <w:szCs w:val="22"/>
        </w:rPr>
      </w:pPr>
      <w:r w:rsidRPr="00921A69">
        <w:rPr>
          <w:rFonts w:cstheme="minorHAnsi"/>
          <w:b/>
          <w:bCs/>
          <w:color w:val="323E4F" w:themeColor="text2" w:themeShade="BF"/>
          <w:sz w:val="22"/>
          <w:szCs w:val="22"/>
        </w:rPr>
        <w:t xml:space="preserve">Will I receive feedback on the </w:t>
      </w:r>
      <w:r w:rsidR="008F1135" w:rsidRPr="00921A69">
        <w:rPr>
          <w:rFonts w:cstheme="minorHAnsi"/>
          <w:b/>
          <w:bCs/>
          <w:color w:val="323E4F" w:themeColor="text2" w:themeShade="BF"/>
          <w:sz w:val="22"/>
          <w:szCs w:val="22"/>
        </w:rPr>
        <w:t xml:space="preserve">findings </w:t>
      </w:r>
      <w:r w:rsidRPr="00921A69">
        <w:rPr>
          <w:rFonts w:cstheme="minorHAnsi"/>
          <w:b/>
          <w:bCs/>
          <w:color w:val="323E4F" w:themeColor="text2" w:themeShade="BF"/>
          <w:sz w:val="22"/>
          <w:szCs w:val="22"/>
        </w:rPr>
        <w:t xml:space="preserve">of this </w:t>
      </w:r>
      <w:r w:rsidR="00EB3B59" w:rsidRPr="00921A69">
        <w:rPr>
          <w:rFonts w:cstheme="minorHAnsi"/>
          <w:b/>
          <w:bCs/>
          <w:color w:val="323E4F" w:themeColor="text2" w:themeShade="BF"/>
          <w:sz w:val="22"/>
          <w:szCs w:val="22"/>
        </w:rPr>
        <w:t>survey</w:t>
      </w:r>
      <w:r w:rsidRPr="00921A69">
        <w:rPr>
          <w:rFonts w:cstheme="minorHAnsi"/>
          <w:b/>
          <w:bCs/>
          <w:color w:val="323E4F" w:themeColor="text2" w:themeShade="BF"/>
          <w:sz w:val="22"/>
          <w:szCs w:val="22"/>
        </w:rPr>
        <w:t>?</w:t>
      </w:r>
    </w:p>
    <w:p w14:paraId="08E9F8B9" w14:textId="12761532" w:rsidR="00062F36" w:rsidRPr="0077769E" w:rsidRDefault="00D32854" w:rsidP="009018BA">
      <w:pPr>
        <w:widowControl w:val="0"/>
        <w:autoSpaceDE w:val="0"/>
        <w:autoSpaceDN w:val="0"/>
        <w:adjustRightInd w:val="0"/>
        <w:spacing w:afterLines="60" w:after="144"/>
        <w:rPr>
          <w:rFonts w:cstheme="minorHAnsi"/>
          <w:color w:val="000000" w:themeColor="text1"/>
          <w:sz w:val="22"/>
          <w:szCs w:val="22"/>
        </w:rPr>
      </w:pPr>
      <w:r w:rsidRPr="00921A69">
        <w:rPr>
          <w:rFonts w:cstheme="minorHAnsi"/>
          <w:color w:val="000000" w:themeColor="text1"/>
          <w:sz w:val="22"/>
          <w:szCs w:val="22"/>
        </w:rPr>
        <w:t>I</w:t>
      </w:r>
      <w:r w:rsidR="008F1135" w:rsidRPr="00921A69">
        <w:rPr>
          <w:rFonts w:cstheme="minorHAnsi"/>
          <w:color w:val="000000" w:themeColor="text1"/>
          <w:sz w:val="22"/>
          <w:szCs w:val="22"/>
        </w:rPr>
        <w:t xml:space="preserve"> will provide a </w:t>
      </w:r>
      <w:r w:rsidR="00204182" w:rsidRPr="00921A69">
        <w:rPr>
          <w:rFonts w:cstheme="minorHAnsi"/>
          <w:color w:val="000000" w:themeColor="text1"/>
          <w:sz w:val="22"/>
          <w:szCs w:val="22"/>
        </w:rPr>
        <w:t xml:space="preserve">1–2-page </w:t>
      </w:r>
      <w:r w:rsidR="008F1135" w:rsidRPr="00921A69">
        <w:rPr>
          <w:rFonts w:cstheme="minorHAnsi"/>
          <w:color w:val="000000" w:themeColor="text1"/>
          <w:sz w:val="22"/>
          <w:szCs w:val="22"/>
        </w:rPr>
        <w:t xml:space="preserve">summary of findings to </w:t>
      </w:r>
      <w:r w:rsidR="00204182" w:rsidRPr="00921A69">
        <w:rPr>
          <w:rFonts w:cstheme="minorHAnsi"/>
          <w:color w:val="000000" w:themeColor="text1"/>
          <w:sz w:val="22"/>
          <w:szCs w:val="22"/>
        </w:rPr>
        <w:t xml:space="preserve">each participant. </w:t>
      </w:r>
    </w:p>
    <w:p w14:paraId="52737FE9" w14:textId="08BEAF53" w:rsidR="00747D06" w:rsidRPr="0077769E" w:rsidRDefault="00747D06" w:rsidP="009018BA">
      <w:pPr>
        <w:widowControl w:val="0"/>
        <w:autoSpaceDE w:val="0"/>
        <w:autoSpaceDN w:val="0"/>
        <w:adjustRightInd w:val="0"/>
        <w:spacing w:afterLines="60" w:after="144"/>
        <w:outlineLvl w:val="0"/>
        <w:rPr>
          <w:rFonts w:cstheme="minorHAnsi"/>
          <w:color w:val="323E4F" w:themeColor="text2" w:themeShade="BF"/>
          <w:sz w:val="22"/>
          <w:szCs w:val="22"/>
        </w:rPr>
      </w:pPr>
      <w:r w:rsidRPr="00921A69">
        <w:rPr>
          <w:rFonts w:cstheme="minorHAnsi"/>
          <w:b/>
          <w:bCs/>
          <w:color w:val="323E4F" w:themeColor="text2" w:themeShade="BF"/>
          <w:sz w:val="22"/>
          <w:szCs w:val="22"/>
        </w:rPr>
        <w:t>Who</w:t>
      </w:r>
      <w:r w:rsidR="005D48DF" w:rsidRPr="00921A69">
        <w:rPr>
          <w:rFonts w:cstheme="minorHAnsi"/>
          <w:b/>
          <w:bCs/>
          <w:color w:val="323E4F" w:themeColor="text2" w:themeShade="BF"/>
          <w:sz w:val="22"/>
          <w:szCs w:val="22"/>
        </w:rPr>
        <w:t>m</w:t>
      </w:r>
      <w:r w:rsidRPr="00921A69">
        <w:rPr>
          <w:rFonts w:cstheme="minorHAnsi"/>
          <w:b/>
          <w:bCs/>
          <w:color w:val="323E4F" w:themeColor="text2" w:themeShade="BF"/>
          <w:sz w:val="22"/>
          <w:szCs w:val="22"/>
        </w:rPr>
        <w:t xml:space="preserve"> do I contact for further information about this </w:t>
      </w:r>
      <w:r w:rsidR="005D48DF" w:rsidRPr="00921A69">
        <w:rPr>
          <w:rFonts w:cstheme="minorHAnsi"/>
          <w:b/>
          <w:bCs/>
          <w:color w:val="323E4F" w:themeColor="text2" w:themeShade="BF"/>
          <w:sz w:val="22"/>
          <w:szCs w:val="22"/>
        </w:rPr>
        <w:t>research?</w:t>
      </w:r>
    </w:p>
    <w:p w14:paraId="2808AA17" w14:textId="77777777" w:rsidR="005D48DF" w:rsidRPr="00921A69" w:rsidRDefault="005D48DF" w:rsidP="009018BA">
      <w:pPr>
        <w:pStyle w:val="Response"/>
        <w:spacing w:afterLines="60" w:after="144"/>
        <w:ind w:left="0"/>
        <w:jc w:val="left"/>
        <w:rPr>
          <w:rFonts w:asciiTheme="minorHAnsi" w:hAnsiTheme="minorHAnsi" w:cstheme="minorHAnsi"/>
          <w:color w:val="0D0D0D" w:themeColor="text1" w:themeTint="F2"/>
          <w:sz w:val="22"/>
          <w:szCs w:val="22"/>
        </w:rPr>
      </w:pPr>
      <w:r w:rsidRPr="00921A69">
        <w:rPr>
          <w:rFonts w:asciiTheme="minorHAnsi" w:hAnsiTheme="minorHAnsi" w:cstheme="minorHAnsi"/>
          <w:color w:val="0D0D0D" w:themeColor="text1" w:themeTint="F2"/>
          <w:sz w:val="22"/>
          <w:szCs w:val="22"/>
        </w:rPr>
        <w:t>Please keep this Information Sheet and a copy of the Consent Form for your future reference. You are also able to contact the research team as follows:</w:t>
      </w:r>
    </w:p>
    <w:p w14:paraId="6DEC928C" w14:textId="2799E2AE" w:rsidR="00EB3B59" w:rsidRPr="0077769E" w:rsidRDefault="00204182" w:rsidP="009018BA">
      <w:pPr>
        <w:pStyle w:val="ListParagraph"/>
        <w:widowControl w:val="0"/>
        <w:numPr>
          <w:ilvl w:val="0"/>
          <w:numId w:val="33"/>
        </w:numPr>
        <w:autoSpaceDE w:val="0"/>
        <w:autoSpaceDN w:val="0"/>
        <w:adjustRightInd w:val="0"/>
        <w:spacing w:afterLines="60" w:after="144"/>
        <w:rPr>
          <w:rFonts w:cstheme="minorHAnsi"/>
          <w:sz w:val="22"/>
          <w:szCs w:val="22"/>
        </w:rPr>
      </w:pPr>
      <w:r w:rsidRPr="00921A69">
        <w:rPr>
          <w:rFonts w:cstheme="minorHAnsi"/>
          <w:b/>
          <w:bCs/>
          <w:sz w:val="22"/>
          <w:szCs w:val="22"/>
        </w:rPr>
        <w:t>Primary</w:t>
      </w:r>
      <w:r w:rsidR="005D48DF" w:rsidRPr="00921A69">
        <w:rPr>
          <w:rFonts w:cstheme="minorHAnsi"/>
          <w:b/>
          <w:bCs/>
          <w:sz w:val="22"/>
          <w:szCs w:val="22"/>
        </w:rPr>
        <w:t xml:space="preserve"> Researcher</w:t>
      </w:r>
      <w:r w:rsidR="0096362A" w:rsidRPr="00921A69">
        <w:rPr>
          <w:rFonts w:cstheme="minorHAnsi"/>
          <w:sz w:val="22"/>
          <w:szCs w:val="22"/>
        </w:rPr>
        <w:t>:</w:t>
      </w:r>
      <w:r w:rsidRPr="00921A69">
        <w:rPr>
          <w:rFonts w:cstheme="minorHAnsi"/>
          <w:sz w:val="22"/>
          <w:szCs w:val="22"/>
        </w:rPr>
        <w:t xml:space="preserve"> </w:t>
      </w:r>
      <w:r w:rsidR="0096362A" w:rsidRPr="00921A69">
        <w:rPr>
          <w:rFonts w:cstheme="minorHAnsi"/>
          <w:sz w:val="22"/>
          <w:szCs w:val="22"/>
        </w:rPr>
        <w:t xml:space="preserve">Bonny Mathe Helms, </w:t>
      </w:r>
      <w:hyperlink r:id="rId7" w:history="1">
        <w:r w:rsidR="0096362A" w:rsidRPr="00921A69">
          <w:rPr>
            <w:rStyle w:val="Hyperlink"/>
            <w:rFonts w:cstheme="minorHAnsi"/>
            <w:sz w:val="22"/>
            <w:szCs w:val="22"/>
          </w:rPr>
          <w:t>nrp8038@autuni.ac.nz</w:t>
        </w:r>
      </w:hyperlink>
      <w:r w:rsidR="0096362A" w:rsidRPr="00921A69">
        <w:rPr>
          <w:rFonts w:cstheme="minorHAnsi"/>
          <w:sz w:val="22"/>
          <w:szCs w:val="22"/>
        </w:rPr>
        <w:t xml:space="preserve"> </w:t>
      </w:r>
    </w:p>
    <w:p w14:paraId="2E270A5C" w14:textId="77777777" w:rsidR="00CD2C72" w:rsidRPr="00921A69" w:rsidRDefault="0096362A" w:rsidP="009018BA">
      <w:pPr>
        <w:pStyle w:val="Response"/>
        <w:numPr>
          <w:ilvl w:val="0"/>
          <w:numId w:val="33"/>
        </w:numPr>
        <w:spacing w:afterLines="60" w:after="144"/>
        <w:jc w:val="left"/>
        <w:rPr>
          <w:rFonts w:asciiTheme="minorHAnsi" w:hAnsiTheme="minorHAnsi" w:cstheme="minorHAnsi"/>
          <w:color w:val="000000" w:themeColor="text1"/>
          <w:spacing w:val="4"/>
          <w:sz w:val="22"/>
          <w:szCs w:val="22"/>
          <w:u w:val="single"/>
        </w:rPr>
      </w:pPr>
      <w:r w:rsidRPr="00921A69">
        <w:rPr>
          <w:rFonts w:asciiTheme="minorHAnsi" w:hAnsiTheme="minorHAnsi" w:cstheme="minorHAnsi"/>
          <w:b/>
          <w:bCs/>
          <w:sz w:val="22"/>
          <w:szCs w:val="22"/>
        </w:rPr>
        <w:t>Primary Supervisor</w:t>
      </w:r>
      <w:r w:rsidRPr="00921A69">
        <w:rPr>
          <w:rFonts w:asciiTheme="minorHAnsi" w:hAnsiTheme="minorHAnsi" w:cstheme="minorHAnsi"/>
          <w:sz w:val="22"/>
          <w:szCs w:val="22"/>
        </w:rPr>
        <w:t xml:space="preserve">: Associate Professor Maria Bellringer, </w:t>
      </w:r>
      <w:hyperlink r:id="rId8" w:history="1">
        <w:r w:rsidR="006C09BA" w:rsidRPr="00921A69">
          <w:rPr>
            <w:rStyle w:val="Hyperlink"/>
            <w:rFonts w:asciiTheme="minorHAnsi" w:hAnsiTheme="minorHAnsi" w:cstheme="minorHAnsi"/>
            <w:spacing w:val="4"/>
            <w:sz w:val="22"/>
            <w:szCs w:val="22"/>
          </w:rPr>
          <w:t>maria.bellringer@aut.ac.nz</w:t>
        </w:r>
      </w:hyperlink>
      <w:r w:rsidR="006C09BA" w:rsidRPr="00921A69">
        <w:rPr>
          <w:rFonts w:asciiTheme="minorHAnsi" w:hAnsiTheme="minorHAnsi" w:cstheme="minorHAnsi"/>
          <w:color w:val="000000" w:themeColor="text1"/>
          <w:spacing w:val="4"/>
          <w:sz w:val="22"/>
          <w:szCs w:val="22"/>
          <w:u w:val="single"/>
        </w:rPr>
        <w:t xml:space="preserve">, </w:t>
      </w:r>
    </w:p>
    <w:p w14:paraId="668BD78E" w14:textId="0D2DB936" w:rsidR="006C09BA" w:rsidRPr="00921A69" w:rsidRDefault="006C09BA" w:rsidP="009018BA">
      <w:pPr>
        <w:pStyle w:val="Response"/>
        <w:numPr>
          <w:ilvl w:val="0"/>
          <w:numId w:val="33"/>
        </w:numPr>
        <w:spacing w:afterLines="60" w:after="144"/>
        <w:jc w:val="left"/>
        <w:rPr>
          <w:rFonts w:asciiTheme="minorHAnsi" w:hAnsiTheme="minorHAnsi" w:cstheme="minorHAnsi"/>
          <w:color w:val="0D0D0D" w:themeColor="text1" w:themeTint="F2"/>
          <w:sz w:val="22"/>
          <w:szCs w:val="22"/>
        </w:rPr>
      </w:pPr>
      <w:r w:rsidRPr="00921A69">
        <w:rPr>
          <w:rFonts w:asciiTheme="minorHAnsi" w:hAnsiTheme="minorHAnsi" w:cstheme="minorHAnsi"/>
          <w:color w:val="000000" w:themeColor="text1"/>
          <w:spacing w:val="4"/>
          <w:sz w:val="22"/>
          <w:szCs w:val="22"/>
        </w:rPr>
        <w:t>09 921 9666 Ext.7232</w:t>
      </w:r>
    </w:p>
    <w:p w14:paraId="571CD989" w14:textId="49BFDFBB" w:rsidR="00747D06" w:rsidRPr="0077769E" w:rsidRDefault="006C09BA" w:rsidP="009018BA">
      <w:pPr>
        <w:pStyle w:val="ListParagraph"/>
        <w:widowControl w:val="0"/>
        <w:numPr>
          <w:ilvl w:val="0"/>
          <w:numId w:val="33"/>
        </w:numPr>
        <w:autoSpaceDE w:val="0"/>
        <w:autoSpaceDN w:val="0"/>
        <w:adjustRightInd w:val="0"/>
        <w:spacing w:afterLines="60" w:after="144"/>
        <w:rPr>
          <w:rFonts w:cstheme="minorHAnsi"/>
          <w:sz w:val="22"/>
          <w:szCs w:val="22"/>
        </w:rPr>
      </w:pPr>
      <w:r w:rsidRPr="00921A69">
        <w:rPr>
          <w:rFonts w:cstheme="minorHAnsi"/>
          <w:b/>
          <w:bCs/>
          <w:sz w:val="22"/>
          <w:szCs w:val="22"/>
        </w:rPr>
        <w:t xml:space="preserve">Secondary Supervisor: </w:t>
      </w:r>
      <w:r w:rsidRPr="00921A69">
        <w:rPr>
          <w:rFonts w:cstheme="minorHAnsi"/>
          <w:sz w:val="22"/>
          <w:szCs w:val="22"/>
        </w:rPr>
        <w:t>Dr. Wendy Wrapson</w:t>
      </w:r>
      <w:r w:rsidR="00CD2C72" w:rsidRPr="00921A69">
        <w:rPr>
          <w:rFonts w:cstheme="minorHAnsi"/>
          <w:sz w:val="22"/>
          <w:szCs w:val="22"/>
        </w:rPr>
        <w:t>,</w:t>
      </w:r>
      <w:r w:rsidR="00392889" w:rsidRPr="00921A69">
        <w:rPr>
          <w:rFonts w:cstheme="minorHAnsi"/>
          <w:sz w:val="22"/>
          <w:szCs w:val="22"/>
        </w:rPr>
        <w:t xml:space="preserve"> </w:t>
      </w:r>
      <w:hyperlink r:id="rId9" w:history="1">
        <w:r w:rsidR="00CD2C72" w:rsidRPr="00921A69">
          <w:rPr>
            <w:rStyle w:val="Hyperlink"/>
            <w:rFonts w:cstheme="minorHAnsi"/>
            <w:sz w:val="22"/>
            <w:szCs w:val="22"/>
          </w:rPr>
          <w:t>wwrapson@aut.ac.nz</w:t>
        </w:r>
      </w:hyperlink>
      <w:r w:rsidR="00CD2C72" w:rsidRPr="00921A69">
        <w:rPr>
          <w:rFonts w:cstheme="minorHAnsi"/>
          <w:sz w:val="22"/>
          <w:szCs w:val="22"/>
        </w:rPr>
        <w:t xml:space="preserve"> </w:t>
      </w:r>
      <w:r w:rsidR="00CD2C72" w:rsidRPr="00921A69">
        <w:rPr>
          <w:rFonts w:cstheme="minorHAnsi"/>
          <w:color w:val="434D51"/>
          <w:sz w:val="22"/>
          <w:szCs w:val="22"/>
          <w:shd w:val="clear" w:color="auto" w:fill="FFFFFF"/>
        </w:rPr>
        <w:t>09 921 9999 Ext. 6136</w:t>
      </w:r>
    </w:p>
    <w:p w14:paraId="1B0652A3" w14:textId="03664C3B" w:rsidR="009018BA" w:rsidRPr="009018BA" w:rsidRDefault="00747D06" w:rsidP="009018BA">
      <w:pPr>
        <w:pStyle w:val="Response"/>
        <w:spacing w:afterLines="60" w:after="144"/>
        <w:ind w:left="0"/>
        <w:rPr>
          <w:rFonts w:asciiTheme="minorHAnsi" w:hAnsiTheme="minorHAnsi" w:cstheme="minorHAnsi"/>
          <w:i/>
          <w:color w:val="0D0D0D" w:themeColor="text1" w:themeTint="F2"/>
          <w:sz w:val="22"/>
          <w:szCs w:val="22"/>
        </w:rPr>
      </w:pPr>
      <w:r w:rsidRPr="00921A69">
        <w:rPr>
          <w:rFonts w:asciiTheme="minorHAnsi" w:hAnsiTheme="minorHAnsi" w:cstheme="minorHAnsi"/>
          <w:b/>
          <w:bCs/>
          <w:color w:val="323E4F" w:themeColor="text2" w:themeShade="BF"/>
          <w:sz w:val="22"/>
          <w:szCs w:val="22"/>
        </w:rPr>
        <w:t xml:space="preserve">What do I do if I have concerns about this </w:t>
      </w:r>
      <w:r w:rsidR="009258C4" w:rsidRPr="00921A69">
        <w:rPr>
          <w:rFonts w:asciiTheme="minorHAnsi" w:hAnsiTheme="minorHAnsi" w:cstheme="minorHAnsi"/>
          <w:b/>
          <w:bCs/>
          <w:color w:val="323E4F" w:themeColor="text2" w:themeShade="BF"/>
          <w:sz w:val="22"/>
          <w:szCs w:val="22"/>
        </w:rPr>
        <w:t>research</w:t>
      </w:r>
      <w:r w:rsidRPr="00921A69">
        <w:rPr>
          <w:rFonts w:asciiTheme="minorHAnsi" w:hAnsiTheme="minorHAnsi" w:cstheme="minorHAnsi"/>
          <w:b/>
          <w:bCs/>
          <w:color w:val="323E4F" w:themeColor="text2" w:themeShade="BF"/>
          <w:sz w:val="22"/>
          <w:szCs w:val="22"/>
        </w:rPr>
        <w:t>?</w:t>
      </w:r>
    </w:p>
    <w:p w14:paraId="08D232CA" w14:textId="0D79F706" w:rsidR="00747D06" w:rsidRPr="00921A69" w:rsidRDefault="009018BA" w:rsidP="009018BA">
      <w:pPr>
        <w:widowControl w:val="0"/>
        <w:autoSpaceDE w:val="0"/>
        <w:autoSpaceDN w:val="0"/>
        <w:adjustRightInd w:val="0"/>
        <w:spacing w:afterLines="60" w:after="144"/>
        <w:outlineLvl w:val="0"/>
        <w:rPr>
          <w:rFonts w:cstheme="minorHAnsi"/>
          <w:color w:val="323E4F" w:themeColor="text2" w:themeShade="BF"/>
          <w:sz w:val="22"/>
          <w:szCs w:val="22"/>
        </w:rPr>
      </w:pPr>
      <w:r w:rsidRPr="00921A69">
        <w:rPr>
          <w:rFonts w:cstheme="minorHAnsi"/>
          <w:color w:val="0D0D0D" w:themeColor="text1" w:themeTint="F2"/>
          <w:sz w:val="22"/>
          <w:szCs w:val="22"/>
        </w:rPr>
        <w:t xml:space="preserve">Concerns regarding the conduct of the research should be notified to the Executive Secretary of AUTEC, </w:t>
      </w:r>
      <w:hyperlink r:id="rId10" w:history="1">
        <w:r w:rsidRPr="000042B8">
          <w:rPr>
            <w:rStyle w:val="Hyperlink"/>
            <w:rFonts w:cstheme="minorHAnsi"/>
            <w:i/>
            <w:sz w:val="22"/>
            <w:szCs w:val="22"/>
          </w:rPr>
          <w:t>ethics@aut.ac.nz</w:t>
        </w:r>
      </w:hyperlink>
      <w:r w:rsidRPr="00097066">
        <w:rPr>
          <w:rFonts w:cstheme="minorHAnsi"/>
          <w:i/>
          <w:color w:val="0D0D0D" w:themeColor="text1" w:themeTint="F2"/>
          <w:sz w:val="22"/>
          <w:szCs w:val="22"/>
        </w:rPr>
        <w:t xml:space="preserve">(+649) 921 9999 </w:t>
      </w:r>
      <w:proofErr w:type="spellStart"/>
      <w:r w:rsidRPr="00097066">
        <w:rPr>
          <w:rFonts w:cstheme="minorHAnsi"/>
          <w:i/>
          <w:color w:val="0D0D0D" w:themeColor="text1" w:themeTint="F2"/>
          <w:sz w:val="22"/>
          <w:szCs w:val="22"/>
        </w:rPr>
        <w:t>ext</w:t>
      </w:r>
      <w:proofErr w:type="spellEnd"/>
      <w:r w:rsidRPr="00097066">
        <w:rPr>
          <w:rFonts w:cstheme="minorHAnsi"/>
          <w:i/>
          <w:color w:val="0D0D0D" w:themeColor="text1" w:themeTint="F2"/>
          <w:sz w:val="22"/>
          <w:szCs w:val="22"/>
        </w:rPr>
        <w:t xml:space="preserve"> 6038.</w:t>
      </w:r>
    </w:p>
    <w:p w14:paraId="6752324E" w14:textId="39BA3CD2" w:rsidR="00747D06" w:rsidRPr="00921A69" w:rsidRDefault="009018BA" w:rsidP="009018BA">
      <w:pPr>
        <w:widowControl w:val="0"/>
        <w:autoSpaceDE w:val="0"/>
        <w:autoSpaceDN w:val="0"/>
        <w:adjustRightInd w:val="0"/>
        <w:spacing w:afterLines="60" w:after="144"/>
        <w:rPr>
          <w:rFonts w:cstheme="minorHAnsi"/>
          <w:sz w:val="22"/>
          <w:szCs w:val="22"/>
        </w:rPr>
      </w:pPr>
      <w:r>
        <w:rPr>
          <w:rFonts w:cstheme="minorHAnsi"/>
          <w:noProof/>
          <w:color w:val="0D0D0D" w:themeColor="text1" w:themeTint="F2"/>
          <w:sz w:val="22"/>
          <w:szCs w:val="22"/>
        </w:rPr>
        <mc:AlternateContent>
          <mc:Choice Requires="wps">
            <w:drawing>
              <wp:inline distT="0" distB="0" distL="0" distR="0" wp14:anchorId="50345A54" wp14:editId="2BC59763">
                <wp:extent cx="5939790" cy="1709420"/>
                <wp:effectExtent l="0" t="0" r="16510" b="17780"/>
                <wp:docPr id="1590497417" name="Text Box 2"/>
                <wp:cNvGraphicFramePr/>
                <a:graphic xmlns:a="http://schemas.openxmlformats.org/drawingml/2006/main">
                  <a:graphicData uri="http://schemas.microsoft.com/office/word/2010/wordprocessingShape">
                    <wps:wsp>
                      <wps:cNvSpPr txBox="1"/>
                      <wps:spPr>
                        <a:xfrm>
                          <a:off x="0" y="0"/>
                          <a:ext cx="5939790" cy="1709420"/>
                        </a:xfrm>
                        <a:prstGeom prst="rect">
                          <a:avLst/>
                        </a:prstGeom>
                        <a:solidFill>
                          <a:schemeClr val="lt1"/>
                        </a:solidFill>
                        <a:ln w="6350">
                          <a:solidFill>
                            <a:prstClr val="black"/>
                          </a:solidFill>
                        </a:ln>
                      </wps:spPr>
                      <wps:txbx>
                        <w:txbxContent>
                          <w:p w14:paraId="2365DAF0" w14:textId="6CFBC050" w:rsidR="002862EC" w:rsidRDefault="002862EC" w:rsidP="002862EC">
                            <w:pPr>
                              <w:jc w:val="center"/>
                            </w:pPr>
                            <w:r w:rsidRPr="002862EC">
                              <w:rPr>
                                <w:b/>
                                <w:bCs/>
                              </w:rPr>
                              <w:t>Other help resources</w:t>
                            </w:r>
                            <w:r>
                              <w:t>:</w:t>
                            </w:r>
                          </w:p>
                          <w:p w14:paraId="526881F8" w14:textId="20CA9DE6" w:rsidR="002862EC" w:rsidRPr="00B4587C" w:rsidRDefault="002862EC" w:rsidP="002862EC">
                            <w:pPr>
                              <w:rPr>
                                <w:sz w:val="22"/>
                                <w:szCs w:val="22"/>
                              </w:rPr>
                            </w:pPr>
                            <w:r w:rsidRPr="00B4587C">
                              <w:rPr>
                                <w:sz w:val="22"/>
                                <w:szCs w:val="22"/>
                              </w:rPr>
                              <w:t>If you need to talk to someone in about your distress, the following services are available</w:t>
                            </w:r>
                          </w:p>
                          <w:p w14:paraId="10EEF9EA" w14:textId="2064D7C4" w:rsidR="002862EC" w:rsidRPr="00B4587C" w:rsidRDefault="001C0DBD" w:rsidP="002862EC">
                            <w:pPr>
                              <w:pStyle w:val="ListParagraph"/>
                              <w:numPr>
                                <w:ilvl w:val="0"/>
                                <w:numId w:val="35"/>
                              </w:numPr>
                              <w:rPr>
                                <w:sz w:val="22"/>
                                <w:szCs w:val="22"/>
                              </w:rPr>
                            </w:pPr>
                            <w:r w:rsidRPr="00B4587C">
                              <w:rPr>
                                <w:sz w:val="22"/>
                                <w:szCs w:val="22"/>
                              </w:rPr>
                              <w:t xml:space="preserve">Alcohol and Drug Helpline is open 24/7- 0800 787 797 </w:t>
                            </w:r>
                            <w:hyperlink r:id="rId11" w:history="1">
                              <w:r w:rsidRPr="00B4587C">
                                <w:rPr>
                                  <w:rStyle w:val="Hyperlink"/>
                                  <w:sz w:val="22"/>
                                  <w:szCs w:val="22"/>
                                </w:rPr>
                                <w:t>https://alcoholdrughelp.org.nz/</w:t>
                              </w:r>
                            </w:hyperlink>
                            <w:r w:rsidR="00D74D15">
                              <w:rPr>
                                <w:sz w:val="22"/>
                                <w:szCs w:val="22"/>
                              </w:rPr>
                              <w:t xml:space="preserve"> or text 8681</w:t>
                            </w:r>
                          </w:p>
                          <w:p w14:paraId="632574B9" w14:textId="02BE40FE" w:rsidR="00B4587C" w:rsidRPr="00B4587C" w:rsidRDefault="00B4587C" w:rsidP="00991A12">
                            <w:pPr>
                              <w:pStyle w:val="ListParagraph"/>
                              <w:numPr>
                                <w:ilvl w:val="0"/>
                                <w:numId w:val="35"/>
                              </w:numPr>
                              <w:rPr>
                                <w:sz w:val="22"/>
                                <w:szCs w:val="22"/>
                                <w:lang w:val="en-NZ" w:eastAsia="en-GB"/>
                              </w:rPr>
                            </w:pPr>
                            <w:r w:rsidRPr="00B4587C">
                              <w:rPr>
                                <w:sz w:val="22"/>
                                <w:szCs w:val="22"/>
                                <w:lang w:val="en-NZ" w:eastAsia="en-GB"/>
                              </w:rPr>
                              <w:t xml:space="preserve">Healthpoint: </w:t>
                            </w:r>
                            <w:hyperlink r:id="rId12" w:history="1">
                              <w:r w:rsidRPr="00B4587C">
                                <w:rPr>
                                  <w:rStyle w:val="Hyperlink"/>
                                  <w:sz w:val="22"/>
                                  <w:szCs w:val="22"/>
                                  <w:lang w:val="en-NZ" w:eastAsia="en-GB"/>
                                </w:rPr>
                                <w:t>https://www.healthpoint.co.nz/</w:t>
                              </w:r>
                            </w:hyperlink>
                            <w:r w:rsidR="001C0DBD" w:rsidRPr="00B4587C">
                              <w:rPr>
                                <w:sz w:val="22"/>
                                <w:szCs w:val="22"/>
                                <w:lang w:val="en-NZ" w:eastAsia="en-GB"/>
                              </w:rPr>
                              <w:t>.</w:t>
                            </w:r>
                            <w:r w:rsidRPr="00B4587C">
                              <w:rPr>
                                <w:sz w:val="22"/>
                                <w:szCs w:val="22"/>
                                <w:lang w:val="en-NZ" w:eastAsia="en-GB"/>
                              </w:rPr>
                              <w:t xml:space="preserve"> </w:t>
                            </w:r>
                            <w:r w:rsidR="00D74D15">
                              <w:rPr>
                                <w:sz w:val="22"/>
                                <w:szCs w:val="22"/>
                                <w:lang w:val="en-NZ" w:eastAsia="en-GB"/>
                              </w:rPr>
                              <w:t>C</w:t>
                            </w:r>
                            <w:r w:rsidRPr="00B4587C">
                              <w:rPr>
                                <w:sz w:val="22"/>
                                <w:szCs w:val="22"/>
                                <w:lang w:val="en-NZ" w:eastAsia="en-GB"/>
                              </w:rPr>
                              <w:t>an direct you to</w:t>
                            </w:r>
                            <w:r>
                              <w:rPr>
                                <w:sz w:val="22"/>
                                <w:szCs w:val="22"/>
                                <w:lang w:val="en-NZ" w:eastAsia="en-GB"/>
                              </w:rPr>
                              <w:t xml:space="preserve"> a service in your area</w:t>
                            </w:r>
                          </w:p>
                          <w:p w14:paraId="0D650387" w14:textId="3DD0D7AF" w:rsidR="001C0DBD" w:rsidRDefault="00F96B2C" w:rsidP="00CB16F2">
                            <w:pPr>
                              <w:pStyle w:val="ListParagraph"/>
                              <w:numPr>
                                <w:ilvl w:val="0"/>
                                <w:numId w:val="35"/>
                              </w:numPr>
                              <w:rPr>
                                <w:sz w:val="22"/>
                                <w:szCs w:val="22"/>
                              </w:rPr>
                            </w:pPr>
                            <w:hyperlink r:id="rId13" w:history="1">
                              <w:r w:rsidR="001C0DBD" w:rsidRPr="00FB5401">
                                <w:rPr>
                                  <w:rStyle w:val="Hyperlink"/>
                                  <w:sz w:val="22"/>
                                  <w:szCs w:val="22"/>
                                  <w:lang w:val="en-NZ" w:eastAsia="en-GB"/>
                                </w:rPr>
                                <w:t>Alcohol.org.nz</w:t>
                              </w:r>
                            </w:hyperlink>
                            <w:r w:rsidR="00991A12" w:rsidRPr="00FB5401">
                              <w:rPr>
                                <w:sz w:val="22"/>
                                <w:szCs w:val="22"/>
                              </w:rPr>
                              <w:t xml:space="preserve"> : </w:t>
                            </w:r>
                            <w:r w:rsidR="00D74D15" w:rsidRPr="00FB5401">
                              <w:rPr>
                                <w:sz w:val="22"/>
                                <w:szCs w:val="22"/>
                              </w:rPr>
                              <w:t>Amora te Waiora-</w:t>
                            </w:r>
                            <w:r w:rsidR="00B4587C" w:rsidRPr="00FB5401">
                              <w:rPr>
                                <w:sz w:val="22"/>
                                <w:szCs w:val="22"/>
                              </w:rPr>
                              <w:t xml:space="preserve">Help and </w:t>
                            </w:r>
                            <w:r w:rsidR="00FB5401" w:rsidRPr="00FB5401">
                              <w:rPr>
                                <w:sz w:val="22"/>
                                <w:szCs w:val="22"/>
                              </w:rPr>
                              <w:t>resources</w:t>
                            </w:r>
                            <w:r w:rsidR="00D74D15" w:rsidRPr="00FB5401">
                              <w:rPr>
                                <w:sz w:val="22"/>
                                <w:szCs w:val="22"/>
                              </w:rPr>
                              <w:t xml:space="preserve"> </w:t>
                            </w:r>
                            <w:r w:rsidR="00FB5401" w:rsidRPr="00FB5401">
                              <w:rPr>
                                <w:sz w:val="22"/>
                                <w:szCs w:val="22"/>
                              </w:rPr>
                              <w:t xml:space="preserve">aimed </w:t>
                            </w:r>
                            <w:r w:rsidR="00FB5401">
                              <w:rPr>
                                <w:sz w:val="22"/>
                                <w:szCs w:val="22"/>
                              </w:rPr>
                              <w:t>breaking the cycle of alcohol harm in Aotearoa.</w:t>
                            </w:r>
                          </w:p>
                          <w:p w14:paraId="67331A66" w14:textId="3A9D3D3A" w:rsidR="00FB5401" w:rsidRPr="00FB5401" w:rsidRDefault="00FB5401" w:rsidP="00C67FA7">
                            <w:pPr>
                              <w:pStyle w:val="ListParagraph"/>
                              <w:numPr>
                                <w:ilvl w:val="0"/>
                                <w:numId w:val="35"/>
                              </w:numPr>
                              <w:rPr>
                                <w:sz w:val="22"/>
                                <w:szCs w:val="22"/>
                              </w:rPr>
                            </w:pPr>
                            <w:r w:rsidRPr="00976F98">
                              <w:rPr>
                                <w:sz w:val="22"/>
                                <w:szCs w:val="22"/>
                              </w:rPr>
                              <w:t xml:space="preserve">Community Alcohol &amp; Drug Services (CADS) </w:t>
                            </w:r>
                            <w:r w:rsidR="00976F98">
                              <w:rPr>
                                <w:sz w:val="22"/>
                                <w:szCs w:val="22"/>
                              </w:rPr>
                              <w:t xml:space="preserve">support for alcohol treatment across NZ </w:t>
                            </w:r>
                            <w:hyperlink r:id="rId14" w:history="1">
                              <w:r w:rsidR="00D453D2" w:rsidRPr="000042B8">
                                <w:rPr>
                                  <w:rStyle w:val="Hyperlink"/>
                                  <w:sz w:val="22"/>
                                  <w:szCs w:val="22"/>
                                </w:rPr>
                                <w:t>https://www.healthpoint.co.nz/search?q=community+alcohol+and+drug+services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0345A54" id="_x0000_t202" coordsize="21600,21600" o:spt="202" path="m,l,21600r21600,l21600,xe">
                <v:stroke joinstyle="miter"/>
                <v:path gradientshapeok="t" o:connecttype="rect"/>
              </v:shapetype>
              <v:shape id="Text Box 2" o:spid="_x0000_s1026" type="#_x0000_t202" style="width:467.7pt;height:1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lkOAIAAH0EAAAOAAAAZHJzL2Uyb0RvYy54bWysVN+P2jAMfp+0/yHK+2jh4BgV5cQ4MU1C&#10;dydx0z2HNKHV0jhLAi376+eE8uu2p2kvqR07n+3PdqcPba3IXlhXgc5pv5dSIjSHotLbnH5/XX76&#10;TInzTBdMgRY5PQhHH2YfP0wbk4kBlKAKYQmCaJc1Jqel9yZLEsdLUTPXAyM0GiXYmnlU7TYpLGsQ&#10;vVbJIE3vkwZsYSxw4RzePh6NdBbxpRTcP0vphCcqp5ibj6eN5yacyWzKsq1lpqx4lwb7hyxqVmkM&#10;eoZ6ZJ6Rna3+gKorbsGB9D0OdQJSVlzEGrCafvqumnXJjIi1IDnOnGly/w+WP+3X5sUS336BFhsY&#10;CGmMyxxehnpaaevwxUwJ2pHCw5k20XrC8XI0uZuMJ2jiaOuP08lwEIlNLs+Ndf6rgJoEIacW+xLp&#10;YvuV8xgSXU8uIZoDVRXLSqmohFkQC2XJnmEXlY9J4osbL6VJk9P7u1EagW9sAfr8fqMY/xHKvEVA&#10;TWm8vBQfJN9u2o6RDRQHJMrCcYac4csKcVfM+RdmcWiQAFwE/4yHVIDJQCdRUoL99bf74I+9RCsl&#10;DQ5hTt3PHbOCEvVNY5cn/eEwTG1UhqMx8krstWVzbdG7egHIUB9XzvAoBn+vTqK0UL/hvsxDVDQx&#10;zTF2Tv1JXPjjauC+cTGfRyecU8P8Sq8ND9ChI4HP1/aNWdP10+MoPMFpXFn2rq1H3/BSw3znQVax&#10;54HgI6sd7zjjsS3dPoYlutaj1+WvMfsNAAD//wMAUEsDBBQABgAIAAAAIQAXkkzq2gAAAAUBAAAP&#10;AAAAZHJzL2Rvd25yZXYueG1sTI/BTsMwEETvSPyDtUjcqEOAKknjVIAKF04UxHkbb22rsR3Zbhr+&#10;HsOFXlYazWjmbbue7cAmCtF4J+B2UQAj13tpnBLw+fFyUwGLCZ3EwTsS8E0R1t3lRYuN9Cf3TtM2&#10;KZZLXGxQgE5pbDiPvSaLceFHctnb+2AxZRkUlwFPudwOvCyKJbdoXF7QONKzpv6wPVoBmydVq77C&#10;oDeVNGaav/Zv6lWI66v5cQUs0Zz+w/CLn9Ghy0w7f3QyskFAfiT93ezVdw/3wHYCymVdAu9afk7f&#10;/QAAAP//AwBQSwECLQAUAAYACAAAACEAtoM4kv4AAADhAQAAEwAAAAAAAAAAAAAAAAAAAAAAW0Nv&#10;bnRlbnRfVHlwZXNdLnhtbFBLAQItABQABgAIAAAAIQA4/SH/1gAAAJQBAAALAAAAAAAAAAAAAAAA&#10;AC8BAABfcmVscy8ucmVsc1BLAQItABQABgAIAAAAIQAI3slkOAIAAH0EAAAOAAAAAAAAAAAAAAAA&#10;AC4CAABkcnMvZTJvRG9jLnhtbFBLAQItABQABgAIAAAAIQAXkkzq2gAAAAUBAAAPAAAAAAAAAAAA&#10;AAAAAJIEAABkcnMvZG93bnJldi54bWxQSwUGAAAAAAQABADzAAAAmQUAAAAA&#10;" fillcolor="white [3201]" strokeweight=".5pt">
                <v:textbox>
                  <w:txbxContent>
                    <w:p w14:paraId="2365DAF0" w14:textId="6CFBC050" w:rsidR="002862EC" w:rsidRDefault="002862EC" w:rsidP="002862EC">
                      <w:pPr>
                        <w:jc w:val="center"/>
                      </w:pPr>
                      <w:r w:rsidRPr="002862EC">
                        <w:rPr>
                          <w:b/>
                          <w:bCs/>
                        </w:rPr>
                        <w:t>Other help resources</w:t>
                      </w:r>
                      <w:r>
                        <w:t>:</w:t>
                      </w:r>
                    </w:p>
                    <w:p w14:paraId="526881F8" w14:textId="20CA9DE6" w:rsidR="002862EC" w:rsidRPr="00B4587C" w:rsidRDefault="002862EC" w:rsidP="002862EC">
                      <w:pPr>
                        <w:rPr>
                          <w:sz w:val="22"/>
                          <w:szCs w:val="22"/>
                        </w:rPr>
                      </w:pPr>
                      <w:r w:rsidRPr="00B4587C">
                        <w:rPr>
                          <w:sz w:val="22"/>
                          <w:szCs w:val="22"/>
                        </w:rPr>
                        <w:t>If you need to talk to someone in about your distress, the following services are available</w:t>
                      </w:r>
                    </w:p>
                    <w:p w14:paraId="10EEF9EA" w14:textId="2064D7C4" w:rsidR="002862EC" w:rsidRPr="00B4587C" w:rsidRDefault="001C0DBD" w:rsidP="002862EC">
                      <w:pPr>
                        <w:pStyle w:val="ListParagraph"/>
                        <w:numPr>
                          <w:ilvl w:val="0"/>
                          <w:numId w:val="35"/>
                        </w:numPr>
                        <w:rPr>
                          <w:sz w:val="22"/>
                          <w:szCs w:val="22"/>
                        </w:rPr>
                      </w:pPr>
                      <w:r w:rsidRPr="00B4587C">
                        <w:rPr>
                          <w:sz w:val="22"/>
                          <w:szCs w:val="22"/>
                        </w:rPr>
                        <w:t xml:space="preserve">Alcohol and Drug Helpline is open 24/7- 0800 787 797 </w:t>
                      </w:r>
                      <w:hyperlink r:id="rId15" w:history="1">
                        <w:r w:rsidRPr="00B4587C">
                          <w:rPr>
                            <w:rStyle w:val="Hyperlink"/>
                            <w:sz w:val="22"/>
                            <w:szCs w:val="22"/>
                          </w:rPr>
                          <w:t>https://alcoholdrughelp.org.nz/</w:t>
                        </w:r>
                      </w:hyperlink>
                      <w:r w:rsidR="00D74D15">
                        <w:rPr>
                          <w:sz w:val="22"/>
                          <w:szCs w:val="22"/>
                        </w:rPr>
                        <w:t xml:space="preserve"> or text 8681</w:t>
                      </w:r>
                    </w:p>
                    <w:p w14:paraId="632574B9" w14:textId="02BE40FE" w:rsidR="00B4587C" w:rsidRPr="00B4587C" w:rsidRDefault="00B4587C" w:rsidP="00991A12">
                      <w:pPr>
                        <w:pStyle w:val="ListParagraph"/>
                        <w:numPr>
                          <w:ilvl w:val="0"/>
                          <w:numId w:val="35"/>
                        </w:numPr>
                        <w:rPr>
                          <w:sz w:val="22"/>
                          <w:szCs w:val="22"/>
                          <w:lang w:val="en-NZ" w:eastAsia="en-GB"/>
                        </w:rPr>
                      </w:pPr>
                      <w:r w:rsidRPr="00B4587C">
                        <w:rPr>
                          <w:sz w:val="22"/>
                          <w:szCs w:val="22"/>
                          <w:lang w:val="en-NZ" w:eastAsia="en-GB"/>
                        </w:rPr>
                        <w:t xml:space="preserve">Healthpoint: </w:t>
                      </w:r>
                      <w:hyperlink r:id="rId16" w:history="1">
                        <w:r w:rsidRPr="00B4587C">
                          <w:rPr>
                            <w:rStyle w:val="Hyperlink"/>
                            <w:sz w:val="22"/>
                            <w:szCs w:val="22"/>
                            <w:lang w:val="en-NZ" w:eastAsia="en-GB"/>
                          </w:rPr>
                          <w:t>https://www.healthpoint.co.nz/</w:t>
                        </w:r>
                      </w:hyperlink>
                      <w:r w:rsidR="001C0DBD" w:rsidRPr="00B4587C">
                        <w:rPr>
                          <w:sz w:val="22"/>
                          <w:szCs w:val="22"/>
                          <w:lang w:val="en-NZ" w:eastAsia="en-GB"/>
                        </w:rPr>
                        <w:t>.</w:t>
                      </w:r>
                      <w:r w:rsidRPr="00B4587C">
                        <w:rPr>
                          <w:sz w:val="22"/>
                          <w:szCs w:val="22"/>
                          <w:lang w:val="en-NZ" w:eastAsia="en-GB"/>
                        </w:rPr>
                        <w:t xml:space="preserve"> </w:t>
                      </w:r>
                      <w:r w:rsidR="00D74D15">
                        <w:rPr>
                          <w:sz w:val="22"/>
                          <w:szCs w:val="22"/>
                          <w:lang w:val="en-NZ" w:eastAsia="en-GB"/>
                        </w:rPr>
                        <w:t>C</w:t>
                      </w:r>
                      <w:r w:rsidRPr="00B4587C">
                        <w:rPr>
                          <w:sz w:val="22"/>
                          <w:szCs w:val="22"/>
                          <w:lang w:val="en-NZ" w:eastAsia="en-GB"/>
                        </w:rPr>
                        <w:t>an direct you to</w:t>
                      </w:r>
                      <w:r>
                        <w:rPr>
                          <w:sz w:val="22"/>
                          <w:szCs w:val="22"/>
                          <w:lang w:val="en-NZ" w:eastAsia="en-GB"/>
                        </w:rPr>
                        <w:t xml:space="preserve"> a service in your area</w:t>
                      </w:r>
                    </w:p>
                    <w:p w14:paraId="0D650387" w14:textId="3DD0D7AF" w:rsidR="001C0DBD" w:rsidRDefault="00F96B2C" w:rsidP="00CB16F2">
                      <w:pPr>
                        <w:pStyle w:val="ListParagraph"/>
                        <w:numPr>
                          <w:ilvl w:val="0"/>
                          <w:numId w:val="35"/>
                        </w:numPr>
                        <w:rPr>
                          <w:sz w:val="22"/>
                          <w:szCs w:val="22"/>
                        </w:rPr>
                      </w:pPr>
                      <w:hyperlink r:id="rId17" w:history="1">
                        <w:r w:rsidR="001C0DBD" w:rsidRPr="00FB5401">
                          <w:rPr>
                            <w:rStyle w:val="Hyperlink"/>
                            <w:sz w:val="22"/>
                            <w:szCs w:val="22"/>
                            <w:lang w:val="en-NZ" w:eastAsia="en-GB"/>
                          </w:rPr>
                          <w:t>Alcohol.org.nz</w:t>
                        </w:r>
                      </w:hyperlink>
                      <w:r w:rsidR="00991A12" w:rsidRPr="00FB5401">
                        <w:rPr>
                          <w:sz w:val="22"/>
                          <w:szCs w:val="22"/>
                        </w:rPr>
                        <w:t xml:space="preserve"> : </w:t>
                      </w:r>
                      <w:r w:rsidR="00D74D15" w:rsidRPr="00FB5401">
                        <w:rPr>
                          <w:sz w:val="22"/>
                          <w:szCs w:val="22"/>
                        </w:rPr>
                        <w:t>Amora te Waiora-</w:t>
                      </w:r>
                      <w:r w:rsidR="00B4587C" w:rsidRPr="00FB5401">
                        <w:rPr>
                          <w:sz w:val="22"/>
                          <w:szCs w:val="22"/>
                        </w:rPr>
                        <w:t xml:space="preserve">Help and </w:t>
                      </w:r>
                      <w:r w:rsidR="00FB5401" w:rsidRPr="00FB5401">
                        <w:rPr>
                          <w:sz w:val="22"/>
                          <w:szCs w:val="22"/>
                        </w:rPr>
                        <w:t>resources</w:t>
                      </w:r>
                      <w:r w:rsidR="00D74D15" w:rsidRPr="00FB5401">
                        <w:rPr>
                          <w:sz w:val="22"/>
                          <w:szCs w:val="22"/>
                        </w:rPr>
                        <w:t xml:space="preserve"> </w:t>
                      </w:r>
                      <w:r w:rsidR="00FB5401" w:rsidRPr="00FB5401">
                        <w:rPr>
                          <w:sz w:val="22"/>
                          <w:szCs w:val="22"/>
                        </w:rPr>
                        <w:t xml:space="preserve">aimed </w:t>
                      </w:r>
                      <w:r w:rsidR="00FB5401">
                        <w:rPr>
                          <w:sz w:val="22"/>
                          <w:szCs w:val="22"/>
                        </w:rPr>
                        <w:t>breaking the cycle of alcohol harm in Aotearoa.</w:t>
                      </w:r>
                    </w:p>
                    <w:p w14:paraId="67331A66" w14:textId="3A9D3D3A" w:rsidR="00FB5401" w:rsidRPr="00FB5401" w:rsidRDefault="00FB5401" w:rsidP="00C67FA7">
                      <w:pPr>
                        <w:pStyle w:val="ListParagraph"/>
                        <w:numPr>
                          <w:ilvl w:val="0"/>
                          <w:numId w:val="35"/>
                        </w:numPr>
                        <w:rPr>
                          <w:sz w:val="22"/>
                          <w:szCs w:val="22"/>
                        </w:rPr>
                      </w:pPr>
                      <w:r w:rsidRPr="00976F98">
                        <w:rPr>
                          <w:sz w:val="22"/>
                          <w:szCs w:val="22"/>
                        </w:rPr>
                        <w:t xml:space="preserve">Community Alcohol &amp; Drug Services (CADS) </w:t>
                      </w:r>
                      <w:r w:rsidR="00976F98">
                        <w:rPr>
                          <w:sz w:val="22"/>
                          <w:szCs w:val="22"/>
                        </w:rPr>
                        <w:t xml:space="preserve">support for alcohol treatment across NZ </w:t>
                      </w:r>
                      <w:hyperlink r:id="rId18" w:history="1">
                        <w:r w:rsidR="00D453D2" w:rsidRPr="000042B8">
                          <w:rPr>
                            <w:rStyle w:val="Hyperlink"/>
                            <w:sz w:val="22"/>
                            <w:szCs w:val="22"/>
                          </w:rPr>
                          <w:t>https://www.healthpoint.co.nz/search?q=community+alcohol+and+drug+services</w:t>
                        </w:r>
                      </w:hyperlink>
                    </w:p>
                  </w:txbxContent>
                </v:textbox>
                <w10:anchorlock/>
              </v:shape>
            </w:pict>
          </mc:Fallback>
        </mc:AlternateContent>
      </w:r>
    </w:p>
    <w:p w14:paraId="4445E900" w14:textId="290545F1" w:rsidR="0062585D" w:rsidRPr="009E5710" w:rsidRDefault="009766CA" w:rsidP="00F96B2C">
      <w:pPr>
        <w:pStyle w:val="Response"/>
        <w:spacing w:afterLines="60" w:after="144"/>
        <w:ind w:left="0"/>
        <w:rPr>
          <w:rFonts w:cstheme="minorHAnsi"/>
          <w:b/>
          <w:color w:val="FFFFFF" w:themeColor="background1"/>
        </w:rPr>
      </w:pPr>
      <w:r w:rsidRPr="00921A69">
        <w:rPr>
          <w:rFonts w:asciiTheme="minorHAnsi" w:hAnsiTheme="minorHAnsi" w:cstheme="minorHAnsi"/>
          <w:color w:val="0D0D0D" w:themeColor="text1" w:themeTint="F2"/>
          <w:sz w:val="22"/>
          <w:szCs w:val="22"/>
        </w:rPr>
        <w:t xml:space="preserve"> </w:t>
      </w:r>
      <w:r w:rsidR="00747D06" w:rsidRPr="009E5710">
        <w:rPr>
          <w:rFonts w:cstheme="minorHAnsi"/>
          <w:i/>
          <w:color w:val="323E4F" w:themeColor="text2" w:themeShade="BF"/>
          <w:highlight w:val="yellow"/>
        </w:rPr>
        <w:t xml:space="preserve">This project has been approved by the Auckland University of Technology Ethics Committee on </w:t>
      </w:r>
      <w:r w:rsidR="009258C4" w:rsidRPr="009E5710">
        <w:rPr>
          <w:rFonts w:cstheme="minorHAnsi"/>
          <w:i/>
          <w:color w:val="323E4F" w:themeColor="text2" w:themeShade="BF"/>
          <w:highlight w:val="yellow"/>
        </w:rPr>
        <w:t>dd/mm/</w:t>
      </w:r>
      <w:proofErr w:type="spellStart"/>
      <w:r w:rsidR="009258C4" w:rsidRPr="009E5710">
        <w:rPr>
          <w:rFonts w:cstheme="minorHAnsi"/>
          <w:i/>
          <w:color w:val="323E4F" w:themeColor="text2" w:themeShade="BF"/>
          <w:highlight w:val="yellow"/>
        </w:rPr>
        <w:t>yyyy</w:t>
      </w:r>
      <w:proofErr w:type="spellEnd"/>
      <w:r w:rsidR="00747D06" w:rsidRPr="009E5710">
        <w:rPr>
          <w:rFonts w:cstheme="minorHAnsi"/>
          <w:i/>
          <w:color w:val="323E4F" w:themeColor="text2" w:themeShade="BF"/>
          <w:highlight w:val="yellow"/>
        </w:rPr>
        <w:t xml:space="preserve"> AUTEC Reference number </w:t>
      </w:r>
      <w:proofErr w:type="spellStart"/>
      <w:r w:rsidR="009258C4" w:rsidRPr="009E5710">
        <w:rPr>
          <w:rFonts w:cstheme="minorHAnsi"/>
          <w:i/>
          <w:color w:val="323E4F" w:themeColor="text2" w:themeShade="BF"/>
          <w:highlight w:val="yellow"/>
        </w:rPr>
        <w:t>yy</w:t>
      </w:r>
      <w:proofErr w:type="spellEnd"/>
      <w:r w:rsidR="009258C4" w:rsidRPr="009E5710">
        <w:rPr>
          <w:rFonts w:cstheme="minorHAnsi"/>
          <w:i/>
          <w:color w:val="323E4F" w:themeColor="text2" w:themeShade="BF"/>
          <w:highlight w:val="yellow"/>
        </w:rPr>
        <w:t>/</w:t>
      </w:r>
      <w:proofErr w:type="spellStart"/>
      <w:r w:rsidR="009258C4" w:rsidRPr="009E5710">
        <w:rPr>
          <w:rFonts w:cstheme="minorHAnsi"/>
          <w:i/>
          <w:color w:val="323E4F" w:themeColor="text2" w:themeShade="BF"/>
          <w:highlight w:val="yellow"/>
        </w:rPr>
        <w:t>abc</w:t>
      </w:r>
      <w:proofErr w:type="spellEnd"/>
      <w:r w:rsidR="00954A43" w:rsidRPr="009E5710">
        <w:rPr>
          <w:rFonts w:cstheme="minorHAnsi"/>
          <w:i/>
          <w:color w:val="323E4F" w:themeColor="text2" w:themeShade="BF"/>
          <w:highlight w:val="yellow"/>
        </w:rPr>
        <w:t>.</w:t>
      </w:r>
    </w:p>
    <w:sectPr w:rsidR="0062585D" w:rsidRPr="009E5710" w:rsidSect="009E054C">
      <w:headerReference w:type="default" r:id="rId1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117E" w14:textId="77777777" w:rsidR="009E054C" w:rsidRDefault="009E054C" w:rsidP="003A1608">
      <w:r>
        <w:separator/>
      </w:r>
    </w:p>
  </w:endnote>
  <w:endnote w:type="continuationSeparator" w:id="0">
    <w:p w14:paraId="45ED9B97" w14:textId="77777777" w:rsidR="009E054C" w:rsidRDefault="009E054C" w:rsidP="003A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5FFF" w14:textId="77777777" w:rsidR="009E054C" w:rsidRDefault="009E054C" w:rsidP="003A1608">
      <w:r>
        <w:separator/>
      </w:r>
    </w:p>
  </w:footnote>
  <w:footnote w:type="continuationSeparator" w:id="0">
    <w:p w14:paraId="758AB2F4" w14:textId="77777777" w:rsidR="009E054C" w:rsidRDefault="009E054C" w:rsidP="003A1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B906" w14:textId="7DAE4886" w:rsidR="00A2225D" w:rsidRDefault="00A2225D">
    <w:pPr>
      <w:pStyle w:val="Header"/>
    </w:pPr>
    <w:r w:rsidRPr="00E35C04">
      <w:rPr>
        <w:noProof/>
        <w:lang w:val="en-NZ" w:eastAsia="en-NZ"/>
      </w:rPr>
      <w:drawing>
        <wp:anchor distT="0" distB="0" distL="114300" distR="114300" simplePos="0" relativeHeight="251659264" behindDoc="1" locked="0" layoutInCell="1" allowOverlap="1" wp14:anchorId="22214979" wp14:editId="59689341">
          <wp:simplePos x="0" y="0"/>
          <wp:positionH relativeFrom="page">
            <wp:posOffset>462224</wp:posOffset>
          </wp:positionH>
          <wp:positionV relativeFrom="paragraph">
            <wp:posOffset>-529967</wp:posOffset>
          </wp:positionV>
          <wp:extent cx="6624376" cy="65151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6746469" cy="6635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27F58"/>
    <w:multiLevelType w:val="hybridMultilevel"/>
    <w:tmpl w:val="4F98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00349"/>
    <w:multiLevelType w:val="hybridMultilevel"/>
    <w:tmpl w:val="7C88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61BB9"/>
    <w:multiLevelType w:val="hybridMultilevel"/>
    <w:tmpl w:val="59D0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0B0BC8"/>
    <w:multiLevelType w:val="hybridMultilevel"/>
    <w:tmpl w:val="63D8CD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F0D54"/>
    <w:multiLevelType w:val="hybridMultilevel"/>
    <w:tmpl w:val="F0FA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64072"/>
    <w:multiLevelType w:val="hybridMultilevel"/>
    <w:tmpl w:val="0D20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BC6E38"/>
    <w:multiLevelType w:val="hybridMultilevel"/>
    <w:tmpl w:val="71A2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4606E"/>
    <w:multiLevelType w:val="hybridMultilevel"/>
    <w:tmpl w:val="3A44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7C46D4"/>
    <w:multiLevelType w:val="hybridMultilevel"/>
    <w:tmpl w:val="DBA4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C0480D"/>
    <w:multiLevelType w:val="hybridMultilevel"/>
    <w:tmpl w:val="B3DEB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0F13166"/>
    <w:multiLevelType w:val="hybridMultilevel"/>
    <w:tmpl w:val="A71E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980C80"/>
    <w:multiLevelType w:val="hybridMultilevel"/>
    <w:tmpl w:val="89560D98"/>
    <w:lvl w:ilvl="0" w:tplc="EC1A1EF8">
      <w:start w:val="1"/>
      <w:numFmt w:val="bullet"/>
      <w:lvlText w:val=""/>
      <w:lvlJc w:val="left"/>
      <w:pPr>
        <w:ind w:left="360" w:hanging="360"/>
      </w:pPr>
      <w:rPr>
        <w:rFonts w:ascii="Symbol" w:hAnsi="Symbol" w:hint="default"/>
        <w:b/>
        <w:bCs/>
        <w:i w:val="0"/>
        <w:iCs w:val="0"/>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6E46F5D"/>
    <w:multiLevelType w:val="hybridMultilevel"/>
    <w:tmpl w:val="0386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8680F"/>
    <w:multiLevelType w:val="hybridMultilevel"/>
    <w:tmpl w:val="BAE0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DD3DA8"/>
    <w:multiLevelType w:val="hybridMultilevel"/>
    <w:tmpl w:val="2664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D448F"/>
    <w:multiLevelType w:val="hybridMultilevel"/>
    <w:tmpl w:val="DE18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21256"/>
    <w:multiLevelType w:val="hybridMultilevel"/>
    <w:tmpl w:val="4E50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6C7A89"/>
    <w:multiLevelType w:val="hybridMultilevel"/>
    <w:tmpl w:val="5E88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27FB3"/>
    <w:multiLevelType w:val="hybridMultilevel"/>
    <w:tmpl w:val="A3767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1C7C09"/>
    <w:multiLevelType w:val="hybridMultilevel"/>
    <w:tmpl w:val="4BB4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55312"/>
    <w:multiLevelType w:val="hybridMultilevel"/>
    <w:tmpl w:val="5DFE56D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2" w15:restartNumberingAfterBreak="0">
    <w:nsid w:val="4A6D6E10"/>
    <w:multiLevelType w:val="hybridMultilevel"/>
    <w:tmpl w:val="520CF84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4CC32022"/>
    <w:multiLevelType w:val="hybridMultilevel"/>
    <w:tmpl w:val="BB9A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84182"/>
    <w:multiLevelType w:val="hybridMultilevel"/>
    <w:tmpl w:val="D04A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D6FA2"/>
    <w:multiLevelType w:val="hybridMultilevel"/>
    <w:tmpl w:val="D280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A119C"/>
    <w:multiLevelType w:val="hybridMultilevel"/>
    <w:tmpl w:val="7FAEA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6400A39"/>
    <w:multiLevelType w:val="hybridMultilevel"/>
    <w:tmpl w:val="BB4A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16320"/>
    <w:multiLevelType w:val="hybridMultilevel"/>
    <w:tmpl w:val="BBA8A37C"/>
    <w:lvl w:ilvl="0" w:tplc="14090001">
      <w:start w:val="1"/>
      <w:numFmt w:val="bullet"/>
      <w:lvlText w:val=""/>
      <w:lvlJc w:val="left"/>
      <w:pPr>
        <w:ind w:left="1077" w:hanging="360"/>
      </w:pPr>
      <w:rPr>
        <w:rFonts w:ascii="Symbol" w:hAnsi="Symbol" w:hint="default"/>
      </w:rPr>
    </w:lvl>
    <w:lvl w:ilvl="1" w:tplc="00000001">
      <w:start w:val="1"/>
      <w:numFmt w:val="bullet"/>
      <w:lvlText w:val="•"/>
      <w:lvlJc w:val="left"/>
      <w:pPr>
        <w:ind w:left="1797" w:hanging="360"/>
      </w:p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9" w15:restartNumberingAfterBreak="0">
    <w:nsid w:val="5BFF7EB4"/>
    <w:multiLevelType w:val="hybridMultilevel"/>
    <w:tmpl w:val="3D7C0C00"/>
    <w:lvl w:ilvl="0" w:tplc="D25A7E36">
      <w:start w:val="2"/>
      <w:numFmt w:val="bullet"/>
      <w:lvlText w:val=""/>
      <w:lvlJc w:val="left"/>
      <w:pPr>
        <w:ind w:left="720" w:hanging="360"/>
      </w:pPr>
      <w:rPr>
        <w:rFonts w:ascii="Wingdings" w:eastAsiaTheme="minorHAnsi" w:hAnsi="Wingdings"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C33221D"/>
    <w:multiLevelType w:val="hybridMultilevel"/>
    <w:tmpl w:val="8DD23B54"/>
    <w:lvl w:ilvl="0" w:tplc="14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8A0AA1"/>
    <w:multiLevelType w:val="hybridMultilevel"/>
    <w:tmpl w:val="FB54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B4911"/>
    <w:multiLevelType w:val="hybridMultilevel"/>
    <w:tmpl w:val="8A08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72346"/>
    <w:multiLevelType w:val="hybridMultilevel"/>
    <w:tmpl w:val="E210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25D35"/>
    <w:multiLevelType w:val="hybridMultilevel"/>
    <w:tmpl w:val="0298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96A0C"/>
    <w:multiLevelType w:val="hybridMultilevel"/>
    <w:tmpl w:val="5980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9D5B4E"/>
    <w:multiLevelType w:val="hybridMultilevel"/>
    <w:tmpl w:val="F16C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058359">
    <w:abstractNumId w:val="0"/>
  </w:num>
  <w:num w:numId="2" w16cid:durableId="536162965">
    <w:abstractNumId w:val="9"/>
  </w:num>
  <w:num w:numId="3" w16cid:durableId="850726327">
    <w:abstractNumId w:val="1"/>
  </w:num>
  <w:num w:numId="4" w16cid:durableId="647785669">
    <w:abstractNumId w:val="2"/>
  </w:num>
  <w:num w:numId="5" w16cid:durableId="65611574">
    <w:abstractNumId w:val="8"/>
  </w:num>
  <w:num w:numId="6" w16cid:durableId="1106391123">
    <w:abstractNumId w:val="13"/>
  </w:num>
  <w:num w:numId="7" w16cid:durableId="591282841">
    <w:abstractNumId w:val="35"/>
  </w:num>
  <w:num w:numId="8" w16cid:durableId="1351252618">
    <w:abstractNumId w:val="15"/>
  </w:num>
  <w:num w:numId="9" w16cid:durableId="1401753744">
    <w:abstractNumId w:val="3"/>
  </w:num>
  <w:num w:numId="10" w16cid:durableId="1099837190">
    <w:abstractNumId w:val="31"/>
  </w:num>
  <w:num w:numId="11" w16cid:durableId="827941659">
    <w:abstractNumId w:val="25"/>
  </w:num>
  <w:num w:numId="12" w16cid:durableId="2120683901">
    <w:abstractNumId w:val="34"/>
  </w:num>
  <w:num w:numId="13" w16cid:durableId="1694531147">
    <w:abstractNumId w:val="11"/>
  </w:num>
  <w:num w:numId="14" w16cid:durableId="1935698073">
    <w:abstractNumId w:val="33"/>
  </w:num>
  <w:num w:numId="15" w16cid:durableId="1524661568">
    <w:abstractNumId w:val="20"/>
  </w:num>
  <w:num w:numId="16" w16cid:durableId="1642887008">
    <w:abstractNumId w:val="16"/>
  </w:num>
  <w:num w:numId="17" w16cid:durableId="1024092288">
    <w:abstractNumId w:val="5"/>
  </w:num>
  <w:num w:numId="18" w16cid:durableId="689716983">
    <w:abstractNumId w:val="23"/>
  </w:num>
  <w:num w:numId="19" w16cid:durableId="2121953031">
    <w:abstractNumId w:val="32"/>
  </w:num>
  <w:num w:numId="20" w16cid:durableId="1487168326">
    <w:abstractNumId w:val="7"/>
  </w:num>
  <w:num w:numId="21" w16cid:durableId="1184587386">
    <w:abstractNumId w:val="18"/>
  </w:num>
  <w:num w:numId="22" w16cid:durableId="1742025748">
    <w:abstractNumId w:val="6"/>
  </w:num>
  <w:num w:numId="23" w16cid:durableId="121000930">
    <w:abstractNumId w:val="19"/>
  </w:num>
  <w:num w:numId="24" w16cid:durableId="476142947">
    <w:abstractNumId w:val="10"/>
  </w:num>
  <w:num w:numId="25" w16cid:durableId="944728211">
    <w:abstractNumId w:val="24"/>
  </w:num>
  <w:num w:numId="26" w16cid:durableId="405762619">
    <w:abstractNumId w:val="26"/>
  </w:num>
  <w:num w:numId="27" w16cid:durableId="245498667">
    <w:abstractNumId w:val="29"/>
  </w:num>
  <w:num w:numId="28" w16cid:durableId="427695329">
    <w:abstractNumId w:val="14"/>
  </w:num>
  <w:num w:numId="29" w16cid:durableId="1645313347">
    <w:abstractNumId w:val="22"/>
  </w:num>
  <w:num w:numId="30" w16cid:durableId="830288868">
    <w:abstractNumId w:val="36"/>
  </w:num>
  <w:num w:numId="31" w16cid:durableId="2141261098">
    <w:abstractNumId w:val="17"/>
  </w:num>
  <w:num w:numId="32" w16cid:durableId="1356690734">
    <w:abstractNumId w:val="21"/>
  </w:num>
  <w:num w:numId="33" w16cid:durableId="642660911">
    <w:abstractNumId w:val="27"/>
  </w:num>
  <w:num w:numId="34" w16cid:durableId="938948105">
    <w:abstractNumId w:val="28"/>
  </w:num>
  <w:num w:numId="35" w16cid:durableId="386758366">
    <w:abstractNumId w:val="30"/>
  </w:num>
  <w:num w:numId="36" w16cid:durableId="520238279">
    <w:abstractNumId w:val="4"/>
  </w:num>
  <w:num w:numId="37" w16cid:durableId="10515405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D06"/>
    <w:rsid w:val="000064D4"/>
    <w:rsid w:val="000111DA"/>
    <w:rsid w:val="00021381"/>
    <w:rsid w:val="00027EC5"/>
    <w:rsid w:val="000433CD"/>
    <w:rsid w:val="00062DE6"/>
    <w:rsid w:val="00062F36"/>
    <w:rsid w:val="00073FB9"/>
    <w:rsid w:val="00074684"/>
    <w:rsid w:val="000826AB"/>
    <w:rsid w:val="0008339C"/>
    <w:rsid w:val="00083C50"/>
    <w:rsid w:val="00097066"/>
    <w:rsid w:val="000A747D"/>
    <w:rsid w:val="000B019A"/>
    <w:rsid w:val="000B61A6"/>
    <w:rsid w:val="000C034B"/>
    <w:rsid w:val="000C274E"/>
    <w:rsid w:val="000C4B85"/>
    <w:rsid w:val="000D0E5A"/>
    <w:rsid w:val="000D419D"/>
    <w:rsid w:val="000F59DA"/>
    <w:rsid w:val="00163548"/>
    <w:rsid w:val="00165245"/>
    <w:rsid w:val="001772A0"/>
    <w:rsid w:val="00177A53"/>
    <w:rsid w:val="0019546E"/>
    <w:rsid w:val="0019657E"/>
    <w:rsid w:val="00197260"/>
    <w:rsid w:val="001B6BEC"/>
    <w:rsid w:val="001C0DBD"/>
    <w:rsid w:val="001D3F10"/>
    <w:rsid w:val="00201472"/>
    <w:rsid w:val="00202C81"/>
    <w:rsid w:val="00204182"/>
    <w:rsid w:val="002149B4"/>
    <w:rsid w:val="00231F4E"/>
    <w:rsid w:val="0025284E"/>
    <w:rsid w:val="00262E70"/>
    <w:rsid w:val="002804DA"/>
    <w:rsid w:val="00281DE6"/>
    <w:rsid w:val="00283C13"/>
    <w:rsid w:val="00285EC5"/>
    <w:rsid w:val="002862EC"/>
    <w:rsid w:val="002C11CA"/>
    <w:rsid w:val="002C5F52"/>
    <w:rsid w:val="002D5340"/>
    <w:rsid w:val="002E4EE9"/>
    <w:rsid w:val="002E775C"/>
    <w:rsid w:val="002F63DF"/>
    <w:rsid w:val="003074CE"/>
    <w:rsid w:val="00316B18"/>
    <w:rsid w:val="00320F82"/>
    <w:rsid w:val="00337D82"/>
    <w:rsid w:val="00340683"/>
    <w:rsid w:val="00351696"/>
    <w:rsid w:val="00356475"/>
    <w:rsid w:val="00357073"/>
    <w:rsid w:val="00365104"/>
    <w:rsid w:val="00372C97"/>
    <w:rsid w:val="0038379E"/>
    <w:rsid w:val="0038520C"/>
    <w:rsid w:val="00387E33"/>
    <w:rsid w:val="00392889"/>
    <w:rsid w:val="003A0E9D"/>
    <w:rsid w:val="003A1608"/>
    <w:rsid w:val="003A6ACC"/>
    <w:rsid w:val="003B1355"/>
    <w:rsid w:val="003B14B1"/>
    <w:rsid w:val="003C0434"/>
    <w:rsid w:val="003C3D7B"/>
    <w:rsid w:val="003E11AB"/>
    <w:rsid w:val="00420320"/>
    <w:rsid w:val="00426027"/>
    <w:rsid w:val="0043466E"/>
    <w:rsid w:val="004432C7"/>
    <w:rsid w:val="00443F1A"/>
    <w:rsid w:val="0045369F"/>
    <w:rsid w:val="00454CBA"/>
    <w:rsid w:val="00467857"/>
    <w:rsid w:val="0046792D"/>
    <w:rsid w:val="00467E4E"/>
    <w:rsid w:val="004712C5"/>
    <w:rsid w:val="004762D5"/>
    <w:rsid w:val="00482140"/>
    <w:rsid w:val="00487629"/>
    <w:rsid w:val="00493A6C"/>
    <w:rsid w:val="004A7E9D"/>
    <w:rsid w:val="004B07C3"/>
    <w:rsid w:val="004C0F19"/>
    <w:rsid w:val="004C324B"/>
    <w:rsid w:val="004C328A"/>
    <w:rsid w:val="004D56D0"/>
    <w:rsid w:val="005026AC"/>
    <w:rsid w:val="00513347"/>
    <w:rsid w:val="005144AC"/>
    <w:rsid w:val="0052738A"/>
    <w:rsid w:val="005378CB"/>
    <w:rsid w:val="0055508B"/>
    <w:rsid w:val="00557131"/>
    <w:rsid w:val="005636E6"/>
    <w:rsid w:val="005703F3"/>
    <w:rsid w:val="00576C40"/>
    <w:rsid w:val="00590645"/>
    <w:rsid w:val="005957AA"/>
    <w:rsid w:val="005B35A9"/>
    <w:rsid w:val="005D1D77"/>
    <w:rsid w:val="005D45E1"/>
    <w:rsid w:val="005D48DF"/>
    <w:rsid w:val="005F1963"/>
    <w:rsid w:val="005F3E14"/>
    <w:rsid w:val="005F5D17"/>
    <w:rsid w:val="005F5E81"/>
    <w:rsid w:val="005F6397"/>
    <w:rsid w:val="005F7AEC"/>
    <w:rsid w:val="0062585D"/>
    <w:rsid w:val="006452B2"/>
    <w:rsid w:val="00646280"/>
    <w:rsid w:val="0066443D"/>
    <w:rsid w:val="006646AB"/>
    <w:rsid w:val="00672A41"/>
    <w:rsid w:val="00675BEE"/>
    <w:rsid w:val="00680FD7"/>
    <w:rsid w:val="006946EF"/>
    <w:rsid w:val="006A03BA"/>
    <w:rsid w:val="006A574C"/>
    <w:rsid w:val="006B28BA"/>
    <w:rsid w:val="006C02E6"/>
    <w:rsid w:val="006C09BA"/>
    <w:rsid w:val="006D48A8"/>
    <w:rsid w:val="006D5879"/>
    <w:rsid w:val="006D7D53"/>
    <w:rsid w:val="006E3D79"/>
    <w:rsid w:val="006F7BCD"/>
    <w:rsid w:val="00701F9A"/>
    <w:rsid w:val="00712469"/>
    <w:rsid w:val="0071346F"/>
    <w:rsid w:val="00715915"/>
    <w:rsid w:val="00717813"/>
    <w:rsid w:val="0072148F"/>
    <w:rsid w:val="00725E2F"/>
    <w:rsid w:val="00733F48"/>
    <w:rsid w:val="007346E7"/>
    <w:rsid w:val="007474D7"/>
    <w:rsid w:val="00747D06"/>
    <w:rsid w:val="00747FEF"/>
    <w:rsid w:val="0077769E"/>
    <w:rsid w:val="007915D1"/>
    <w:rsid w:val="007A09BD"/>
    <w:rsid w:val="007A32D0"/>
    <w:rsid w:val="007B58B6"/>
    <w:rsid w:val="007C29D6"/>
    <w:rsid w:val="007D3E32"/>
    <w:rsid w:val="007E1302"/>
    <w:rsid w:val="007F50F5"/>
    <w:rsid w:val="007F6B93"/>
    <w:rsid w:val="007F7A67"/>
    <w:rsid w:val="00823969"/>
    <w:rsid w:val="00830EBB"/>
    <w:rsid w:val="00833871"/>
    <w:rsid w:val="008504B0"/>
    <w:rsid w:val="00871F56"/>
    <w:rsid w:val="00877CD8"/>
    <w:rsid w:val="008845E4"/>
    <w:rsid w:val="0089066B"/>
    <w:rsid w:val="00894E16"/>
    <w:rsid w:val="00894E42"/>
    <w:rsid w:val="008F1135"/>
    <w:rsid w:val="008F24D2"/>
    <w:rsid w:val="009018BA"/>
    <w:rsid w:val="009122C8"/>
    <w:rsid w:val="0091364F"/>
    <w:rsid w:val="00921A69"/>
    <w:rsid w:val="009258C4"/>
    <w:rsid w:val="0093146F"/>
    <w:rsid w:val="00936C34"/>
    <w:rsid w:val="00946F5F"/>
    <w:rsid w:val="00953063"/>
    <w:rsid w:val="00954A43"/>
    <w:rsid w:val="00960606"/>
    <w:rsid w:val="009627EC"/>
    <w:rsid w:val="0096362A"/>
    <w:rsid w:val="00964ADE"/>
    <w:rsid w:val="009766CA"/>
    <w:rsid w:val="00976F98"/>
    <w:rsid w:val="00991A12"/>
    <w:rsid w:val="009B6430"/>
    <w:rsid w:val="009B6D9F"/>
    <w:rsid w:val="009D536C"/>
    <w:rsid w:val="009E054C"/>
    <w:rsid w:val="009E5710"/>
    <w:rsid w:val="00A01A1C"/>
    <w:rsid w:val="00A15307"/>
    <w:rsid w:val="00A20DDC"/>
    <w:rsid w:val="00A2225D"/>
    <w:rsid w:val="00A26227"/>
    <w:rsid w:val="00A37024"/>
    <w:rsid w:val="00A45096"/>
    <w:rsid w:val="00A5369C"/>
    <w:rsid w:val="00A65ACC"/>
    <w:rsid w:val="00A728F6"/>
    <w:rsid w:val="00A8389F"/>
    <w:rsid w:val="00A84B84"/>
    <w:rsid w:val="00A87364"/>
    <w:rsid w:val="00AA715E"/>
    <w:rsid w:val="00AB0047"/>
    <w:rsid w:val="00AB3711"/>
    <w:rsid w:val="00AB5224"/>
    <w:rsid w:val="00AD17CC"/>
    <w:rsid w:val="00AE7349"/>
    <w:rsid w:val="00AF746F"/>
    <w:rsid w:val="00B00FA7"/>
    <w:rsid w:val="00B03EDD"/>
    <w:rsid w:val="00B13A29"/>
    <w:rsid w:val="00B20856"/>
    <w:rsid w:val="00B20BC5"/>
    <w:rsid w:val="00B4587C"/>
    <w:rsid w:val="00B51F17"/>
    <w:rsid w:val="00B528B6"/>
    <w:rsid w:val="00B5512C"/>
    <w:rsid w:val="00B712CC"/>
    <w:rsid w:val="00B75F6D"/>
    <w:rsid w:val="00B77BF2"/>
    <w:rsid w:val="00B81063"/>
    <w:rsid w:val="00B84290"/>
    <w:rsid w:val="00B84D20"/>
    <w:rsid w:val="00B909C8"/>
    <w:rsid w:val="00BA486D"/>
    <w:rsid w:val="00BA6399"/>
    <w:rsid w:val="00BD4648"/>
    <w:rsid w:val="00BF6BE7"/>
    <w:rsid w:val="00C0262D"/>
    <w:rsid w:val="00C33409"/>
    <w:rsid w:val="00C336B5"/>
    <w:rsid w:val="00C40142"/>
    <w:rsid w:val="00C62BBE"/>
    <w:rsid w:val="00C67F0C"/>
    <w:rsid w:val="00C834EF"/>
    <w:rsid w:val="00C90AC3"/>
    <w:rsid w:val="00CD17A6"/>
    <w:rsid w:val="00CD2C72"/>
    <w:rsid w:val="00CE142C"/>
    <w:rsid w:val="00CE6D7E"/>
    <w:rsid w:val="00CF0B59"/>
    <w:rsid w:val="00CF42CA"/>
    <w:rsid w:val="00CF556E"/>
    <w:rsid w:val="00D13C75"/>
    <w:rsid w:val="00D32854"/>
    <w:rsid w:val="00D32ED1"/>
    <w:rsid w:val="00D434AA"/>
    <w:rsid w:val="00D453D2"/>
    <w:rsid w:val="00D66177"/>
    <w:rsid w:val="00D706A0"/>
    <w:rsid w:val="00D74D15"/>
    <w:rsid w:val="00D77EE1"/>
    <w:rsid w:val="00DA20F2"/>
    <w:rsid w:val="00DA4EAD"/>
    <w:rsid w:val="00DB3C3F"/>
    <w:rsid w:val="00DD13D3"/>
    <w:rsid w:val="00DF05CC"/>
    <w:rsid w:val="00E03565"/>
    <w:rsid w:val="00E327D8"/>
    <w:rsid w:val="00E35B35"/>
    <w:rsid w:val="00E361F3"/>
    <w:rsid w:val="00E702E3"/>
    <w:rsid w:val="00E70D1B"/>
    <w:rsid w:val="00E91858"/>
    <w:rsid w:val="00E93690"/>
    <w:rsid w:val="00E93829"/>
    <w:rsid w:val="00EA31FD"/>
    <w:rsid w:val="00EB3B59"/>
    <w:rsid w:val="00EC4ECE"/>
    <w:rsid w:val="00EE5E3E"/>
    <w:rsid w:val="00F253F3"/>
    <w:rsid w:val="00F27DF4"/>
    <w:rsid w:val="00F30308"/>
    <w:rsid w:val="00F31C8F"/>
    <w:rsid w:val="00F33B09"/>
    <w:rsid w:val="00F41F07"/>
    <w:rsid w:val="00F56085"/>
    <w:rsid w:val="00F734A5"/>
    <w:rsid w:val="00F80524"/>
    <w:rsid w:val="00F87346"/>
    <w:rsid w:val="00F96B2C"/>
    <w:rsid w:val="00FA5CE7"/>
    <w:rsid w:val="00FB2795"/>
    <w:rsid w:val="00FB5401"/>
    <w:rsid w:val="00FF0B2D"/>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69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B35"/>
    <w:pPr>
      <w:ind w:left="720"/>
      <w:contextualSpacing/>
    </w:pPr>
  </w:style>
  <w:style w:type="paragraph" w:styleId="DocumentMap">
    <w:name w:val="Document Map"/>
    <w:basedOn w:val="Normal"/>
    <w:link w:val="DocumentMapChar"/>
    <w:uiPriority w:val="99"/>
    <w:semiHidden/>
    <w:unhideWhenUsed/>
    <w:rsid w:val="00285EC5"/>
    <w:rPr>
      <w:rFonts w:ascii="Times New Roman" w:hAnsi="Times New Roman" w:cs="Times New Roman"/>
    </w:rPr>
  </w:style>
  <w:style w:type="character" w:customStyle="1" w:styleId="DocumentMapChar">
    <w:name w:val="Document Map Char"/>
    <w:basedOn w:val="DefaultParagraphFont"/>
    <w:link w:val="DocumentMap"/>
    <w:uiPriority w:val="99"/>
    <w:semiHidden/>
    <w:rsid w:val="00285EC5"/>
    <w:rPr>
      <w:rFonts w:ascii="Times New Roman" w:hAnsi="Times New Roman" w:cs="Times New Roman"/>
    </w:rPr>
  </w:style>
  <w:style w:type="paragraph" w:styleId="Header">
    <w:name w:val="header"/>
    <w:basedOn w:val="Normal"/>
    <w:link w:val="HeaderChar"/>
    <w:uiPriority w:val="99"/>
    <w:unhideWhenUsed/>
    <w:rsid w:val="003A1608"/>
    <w:pPr>
      <w:tabs>
        <w:tab w:val="center" w:pos="4513"/>
        <w:tab w:val="right" w:pos="9026"/>
      </w:tabs>
    </w:pPr>
  </w:style>
  <w:style w:type="character" w:customStyle="1" w:styleId="HeaderChar">
    <w:name w:val="Header Char"/>
    <w:basedOn w:val="DefaultParagraphFont"/>
    <w:link w:val="Header"/>
    <w:uiPriority w:val="99"/>
    <w:rsid w:val="003A1608"/>
  </w:style>
  <w:style w:type="paragraph" w:styleId="Footer">
    <w:name w:val="footer"/>
    <w:basedOn w:val="Normal"/>
    <w:link w:val="FooterChar"/>
    <w:uiPriority w:val="99"/>
    <w:unhideWhenUsed/>
    <w:rsid w:val="003A1608"/>
    <w:pPr>
      <w:tabs>
        <w:tab w:val="center" w:pos="4513"/>
        <w:tab w:val="right" w:pos="9026"/>
      </w:tabs>
    </w:pPr>
  </w:style>
  <w:style w:type="character" w:customStyle="1" w:styleId="FooterChar">
    <w:name w:val="Footer Char"/>
    <w:basedOn w:val="DefaultParagraphFont"/>
    <w:link w:val="Footer"/>
    <w:uiPriority w:val="99"/>
    <w:rsid w:val="003A1608"/>
  </w:style>
  <w:style w:type="character" w:styleId="Hyperlink">
    <w:name w:val="Hyperlink"/>
    <w:basedOn w:val="DefaultParagraphFont"/>
    <w:uiPriority w:val="99"/>
    <w:unhideWhenUsed/>
    <w:rsid w:val="00392889"/>
    <w:rPr>
      <w:color w:val="0563C1" w:themeColor="hyperlink"/>
      <w:u w:val="single"/>
    </w:rPr>
  </w:style>
  <w:style w:type="character" w:styleId="UnresolvedMention">
    <w:name w:val="Unresolved Mention"/>
    <w:basedOn w:val="DefaultParagraphFont"/>
    <w:uiPriority w:val="99"/>
    <w:rsid w:val="00392889"/>
    <w:rPr>
      <w:color w:val="605E5C"/>
      <w:shd w:val="clear" w:color="auto" w:fill="E1DFDD"/>
    </w:rPr>
  </w:style>
  <w:style w:type="character" w:styleId="CommentReference">
    <w:name w:val="annotation reference"/>
    <w:basedOn w:val="DefaultParagraphFont"/>
    <w:unhideWhenUsed/>
    <w:rsid w:val="00420320"/>
    <w:rPr>
      <w:sz w:val="16"/>
      <w:szCs w:val="16"/>
    </w:rPr>
  </w:style>
  <w:style w:type="paragraph" w:styleId="CommentText">
    <w:name w:val="annotation text"/>
    <w:basedOn w:val="Normal"/>
    <w:link w:val="CommentTextChar"/>
    <w:unhideWhenUsed/>
    <w:rsid w:val="00420320"/>
    <w:rPr>
      <w:sz w:val="20"/>
      <w:szCs w:val="20"/>
    </w:rPr>
  </w:style>
  <w:style w:type="character" w:customStyle="1" w:styleId="CommentTextChar">
    <w:name w:val="Comment Text Char"/>
    <w:basedOn w:val="DefaultParagraphFont"/>
    <w:link w:val="CommentText"/>
    <w:rsid w:val="00420320"/>
    <w:rPr>
      <w:sz w:val="20"/>
      <w:szCs w:val="20"/>
    </w:rPr>
  </w:style>
  <w:style w:type="paragraph" w:styleId="CommentSubject">
    <w:name w:val="annotation subject"/>
    <w:basedOn w:val="CommentText"/>
    <w:next w:val="CommentText"/>
    <w:link w:val="CommentSubjectChar"/>
    <w:uiPriority w:val="99"/>
    <w:semiHidden/>
    <w:unhideWhenUsed/>
    <w:rsid w:val="00420320"/>
    <w:rPr>
      <w:b/>
      <w:bCs/>
    </w:rPr>
  </w:style>
  <w:style w:type="character" w:customStyle="1" w:styleId="CommentSubjectChar">
    <w:name w:val="Comment Subject Char"/>
    <w:basedOn w:val="CommentTextChar"/>
    <w:link w:val="CommentSubject"/>
    <w:uiPriority w:val="99"/>
    <w:semiHidden/>
    <w:rsid w:val="00420320"/>
    <w:rPr>
      <w:b/>
      <w:bCs/>
      <w:sz w:val="20"/>
      <w:szCs w:val="20"/>
    </w:rPr>
  </w:style>
  <w:style w:type="paragraph" w:styleId="BalloonText">
    <w:name w:val="Balloon Text"/>
    <w:basedOn w:val="Normal"/>
    <w:link w:val="BalloonTextChar"/>
    <w:uiPriority w:val="99"/>
    <w:semiHidden/>
    <w:unhideWhenUsed/>
    <w:rsid w:val="00420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320"/>
    <w:rPr>
      <w:rFonts w:ascii="Segoe UI" w:hAnsi="Segoe UI" w:cs="Segoe UI"/>
      <w:sz w:val="18"/>
      <w:szCs w:val="18"/>
    </w:rPr>
  </w:style>
  <w:style w:type="paragraph" w:styleId="Revision">
    <w:name w:val="Revision"/>
    <w:hidden/>
    <w:uiPriority w:val="99"/>
    <w:semiHidden/>
    <w:rsid w:val="003C0434"/>
  </w:style>
  <w:style w:type="paragraph" w:customStyle="1" w:styleId="Response1">
    <w:name w:val="Response 1"/>
    <w:basedOn w:val="Normal"/>
    <w:qFormat/>
    <w:rsid w:val="00AD17CC"/>
    <w:pPr>
      <w:spacing w:before="120" w:after="120"/>
      <w:ind w:left="425" w:right="1701"/>
      <w:jc w:val="both"/>
    </w:pPr>
    <w:rPr>
      <w:rFonts w:eastAsia="Times New Roman" w:cs="Arial Unicode MS"/>
      <w:sz w:val="20"/>
      <w:szCs w:val="20"/>
    </w:rPr>
  </w:style>
  <w:style w:type="paragraph" w:customStyle="1" w:styleId="Response">
    <w:name w:val="Response"/>
    <w:basedOn w:val="Normal"/>
    <w:rsid w:val="007915D1"/>
    <w:pPr>
      <w:spacing w:after="120"/>
      <w:ind w:left="357"/>
      <w:jc w:val="both"/>
    </w:pPr>
    <w:rPr>
      <w:rFonts w:ascii="Calibri" w:eastAsia="Times New Roman" w:hAnsi="Calibri" w:cs="Times New Roman"/>
      <w:sz w:val="20"/>
      <w:lang w:val="en-GB"/>
    </w:rPr>
  </w:style>
  <w:style w:type="character" w:customStyle="1" w:styleId="nonvisual-indicator">
    <w:name w:val="nonvisual-indicator"/>
    <w:basedOn w:val="DefaultParagraphFont"/>
    <w:rsid w:val="001C0DBD"/>
  </w:style>
  <w:style w:type="character" w:styleId="FollowedHyperlink">
    <w:name w:val="FollowedHyperlink"/>
    <w:basedOn w:val="DefaultParagraphFont"/>
    <w:uiPriority w:val="99"/>
    <w:semiHidden/>
    <w:unhideWhenUsed/>
    <w:rsid w:val="00B458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574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bellringer@aut.ac.nz" TargetMode="External"/><Relationship Id="rId13" Type="http://schemas.openxmlformats.org/officeDocument/2006/relationships/hyperlink" Target="https://www.alcohol.org.nz/" TargetMode="External"/><Relationship Id="rId18" Type="http://schemas.openxmlformats.org/officeDocument/2006/relationships/hyperlink" Target="https://www.healthpoint.co.nz/search?q=community+alcohol+and+drug+servi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rp8038@autuni.ac.nz" TargetMode="External"/><Relationship Id="rId12" Type="http://schemas.openxmlformats.org/officeDocument/2006/relationships/hyperlink" Target="https://www.healthpoint.co.nz/" TargetMode="External"/><Relationship Id="rId17" Type="http://schemas.openxmlformats.org/officeDocument/2006/relationships/hyperlink" Target="https://www.alcohol.org.nz/" TargetMode="External"/><Relationship Id="rId2" Type="http://schemas.openxmlformats.org/officeDocument/2006/relationships/styles" Target="styles.xml"/><Relationship Id="rId16" Type="http://schemas.openxmlformats.org/officeDocument/2006/relationships/hyperlink" Target="https://www.healthpoint.co.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coholdrughelp.org.nz/" TargetMode="External"/><Relationship Id="rId5" Type="http://schemas.openxmlformats.org/officeDocument/2006/relationships/footnotes" Target="footnotes.xml"/><Relationship Id="rId15" Type="http://schemas.openxmlformats.org/officeDocument/2006/relationships/hyperlink" Target="https://alcoholdrughelp.org.nz/" TargetMode="External"/><Relationship Id="rId10" Type="http://schemas.openxmlformats.org/officeDocument/2006/relationships/hyperlink" Target="mailto:ethics@aut.ac.n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wrapson@aut.ac.nz" TargetMode="External"/><Relationship Id="rId14" Type="http://schemas.openxmlformats.org/officeDocument/2006/relationships/hyperlink" Target="https://www.healthpoint.co.nz/search?q=community+alcohol+and+dru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Simrat Gill</dc:creator>
  <cp:keywords/>
  <dc:description/>
  <cp:lastModifiedBy>Maria Bellringer</cp:lastModifiedBy>
  <cp:revision>4</cp:revision>
  <dcterms:created xsi:type="dcterms:W3CDTF">2024-02-20T02:02:00Z</dcterms:created>
  <dcterms:modified xsi:type="dcterms:W3CDTF">2024-02-20T03:22:00Z</dcterms:modified>
</cp:coreProperties>
</file>