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91C7" w14:textId="30B73ACB" w:rsidR="0094251C" w:rsidRDefault="002A5F56" w:rsidP="0094251C">
      <w:pPr>
        <w:outlineLvl w:val="0"/>
        <w:rPr>
          <w:rFonts w:ascii="Calibri" w:hAnsi="Calibri" w:cs="Calibri"/>
          <w:b/>
          <w:bCs/>
          <w:color w:val="509232"/>
          <w:kern w:val="36"/>
          <w:sz w:val="36"/>
          <w:szCs w:val="36"/>
          <w:lang w:val="en-NZ" w:eastAsia="en-NZ"/>
        </w:rPr>
      </w:pPr>
      <w:r>
        <w:rPr>
          <w:noProof/>
        </w:rPr>
        <w:drawing>
          <wp:inline distT="0" distB="0" distL="0" distR="0" wp14:anchorId="0EA1D96C" wp14:editId="410FD11D">
            <wp:extent cx="908050" cy="8837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909" cy="905029"/>
                    </a:xfrm>
                    <a:prstGeom prst="rect">
                      <a:avLst/>
                    </a:prstGeom>
                    <a:noFill/>
                    <a:ln>
                      <a:noFill/>
                    </a:ln>
                  </pic:spPr>
                </pic:pic>
              </a:graphicData>
            </a:graphic>
          </wp:inline>
        </w:drawing>
      </w:r>
    </w:p>
    <w:p w14:paraId="00575617" w14:textId="77777777" w:rsidR="002A5F56" w:rsidRDefault="002A5F56" w:rsidP="0094251C">
      <w:pPr>
        <w:outlineLvl w:val="0"/>
        <w:rPr>
          <w:rFonts w:ascii="Calibri" w:hAnsi="Calibri" w:cs="Calibri"/>
          <w:b/>
          <w:bCs/>
          <w:color w:val="509232"/>
          <w:kern w:val="36"/>
          <w:sz w:val="36"/>
          <w:szCs w:val="36"/>
          <w:lang w:val="en-NZ" w:eastAsia="en-NZ"/>
        </w:rPr>
      </w:pPr>
    </w:p>
    <w:p w14:paraId="54205F96" w14:textId="77777777" w:rsidR="0086418B" w:rsidRDefault="0086418B" w:rsidP="0086418B">
      <w:pPr>
        <w:outlineLvl w:val="0"/>
        <w:rPr>
          <w:rFonts w:ascii="Calibri" w:hAnsi="Calibri" w:cs="Calibri"/>
          <w:b/>
          <w:bCs/>
          <w:color w:val="509232"/>
          <w:kern w:val="36"/>
          <w:sz w:val="36"/>
          <w:szCs w:val="36"/>
          <w:lang w:val="en-NZ" w:eastAsia="en-NZ"/>
        </w:rPr>
      </w:pPr>
      <w:r>
        <w:rPr>
          <w:rFonts w:ascii="Calibri" w:hAnsi="Calibri" w:cs="Calibri"/>
          <w:b/>
          <w:bCs/>
          <w:color w:val="509232"/>
          <w:kern w:val="36"/>
          <w:sz w:val="36"/>
          <w:szCs w:val="36"/>
          <w:lang w:val="en-NZ" w:eastAsia="en-NZ"/>
        </w:rPr>
        <w:t>School of Sport and Recreation</w:t>
      </w:r>
    </w:p>
    <w:p w14:paraId="78FFF320" w14:textId="77777777" w:rsidR="0086418B" w:rsidRDefault="0086418B" w:rsidP="0086418B">
      <w:pPr>
        <w:outlineLvl w:val="0"/>
        <w:rPr>
          <w:b/>
          <w:bCs/>
          <w:color w:val="509232"/>
          <w:kern w:val="36"/>
          <w:sz w:val="48"/>
          <w:szCs w:val="48"/>
          <w:lang w:val="en-NZ" w:eastAsia="en-NZ"/>
        </w:rPr>
      </w:pPr>
      <w:r>
        <w:rPr>
          <w:rFonts w:ascii="Calibri" w:hAnsi="Calibri" w:cs="Calibri"/>
          <w:b/>
          <w:bCs/>
          <w:color w:val="509232"/>
          <w:kern w:val="36"/>
          <w:sz w:val="36"/>
          <w:szCs w:val="36"/>
          <w:lang w:val="en-NZ" w:eastAsia="en-NZ"/>
        </w:rPr>
        <w:t>Department of Coaching, Health and Physical Education</w:t>
      </w:r>
    </w:p>
    <w:p w14:paraId="3549CB55" w14:textId="1C809A3E" w:rsidR="004568FD" w:rsidRDefault="004568FD" w:rsidP="0094251C">
      <w:pPr>
        <w:outlineLvl w:val="0"/>
        <w:rPr>
          <w:rFonts w:ascii="Calibri" w:hAnsi="Calibri" w:cs="Calibri"/>
          <w:b/>
          <w:bCs/>
          <w:color w:val="509232"/>
          <w:kern w:val="36"/>
          <w:sz w:val="36"/>
          <w:szCs w:val="36"/>
          <w:lang w:val="en-NZ" w:eastAsia="en-NZ"/>
        </w:rPr>
      </w:pPr>
    </w:p>
    <w:p w14:paraId="0EE282C2" w14:textId="77777777" w:rsidR="00B15D82" w:rsidRPr="0086418B" w:rsidRDefault="00B15D82" w:rsidP="00B15D82">
      <w:pPr>
        <w:outlineLvl w:val="0"/>
        <w:rPr>
          <w:rFonts w:asciiTheme="minorHAnsi" w:hAnsiTheme="minorHAnsi" w:cstheme="minorHAnsi"/>
          <w:b/>
          <w:bCs/>
          <w:kern w:val="36"/>
          <w:sz w:val="28"/>
          <w:szCs w:val="28"/>
          <w:lang w:val="en-NZ" w:eastAsia="en-NZ"/>
        </w:rPr>
      </w:pPr>
      <w:r w:rsidRPr="0086418B">
        <w:rPr>
          <w:rFonts w:asciiTheme="minorHAnsi" w:hAnsiTheme="minorHAnsi" w:cstheme="minorHAnsi"/>
          <w:b/>
          <w:bCs/>
          <w:kern w:val="36"/>
          <w:sz w:val="28"/>
          <w:szCs w:val="28"/>
          <w:lang w:val="en-NZ" w:eastAsia="en-NZ"/>
        </w:rPr>
        <w:t>Constraints Practical </w:t>
      </w:r>
    </w:p>
    <w:p w14:paraId="0DBCC670" w14:textId="47F36A97" w:rsidR="00AD361A" w:rsidRPr="0086418B" w:rsidRDefault="00B15D82" w:rsidP="00AD361A">
      <w:pPr>
        <w:outlineLvl w:val="0"/>
        <w:rPr>
          <w:rFonts w:asciiTheme="minorHAnsi" w:hAnsiTheme="minorHAnsi" w:cstheme="minorHAnsi"/>
          <w:b/>
          <w:bCs/>
          <w:kern w:val="36"/>
          <w:sz w:val="28"/>
          <w:szCs w:val="28"/>
        </w:rPr>
      </w:pPr>
      <w:r w:rsidRPr="003C2DD9">
        <w:rPr>
          <w:rFonts w:asciiTheme="minorHAnsi" w:hAnsiTheme="minorHAnsi" w:cstheme="minorHAnsi"/>
          <w:kern w:val="36"/>
          <w:lang w:val="en-NZ" w:eastAsia="en-NZ"/>
        </w:rPr>
        <w:br/>
      </w:r>
      <w:r w:rsidR="00AD361A" w:rsidRPr="0086418B">
        <w:rPr>
          <w:rFonts w:asciiTheme="minorHAnsi" w:hAnsiTheme="minorHAnsi" w:cstheme="minorHAnsi"/>
          <w:b/>
          <w:bCs/>
          <w:kern w:val="36"/>
          <w:sz w:val="28"/>
          <w:szCs w:val="28"/>
        </w:rPr>
        <w:t xml:space="preserve">Theory into Practice </w:t>
      </w:r>
      <w:r w:rsidR="0086418B">
        <w:rPr>
          <w:rFonts w:asciiTheme="minorHAnsi" w:hAnsiTheme="minorHAnsi" w:cstheme="minorHAnsi"/>
          <w:b/>
          <w:bCs/>
          <w:kern w:val="36"/>
          <w:sz w:val="28"/>
          <w:szCs w:val="28"/>
        </w:rPr>
        <w:t>A</w:t>
      </w:r>
      <w:r w:rsidR="00AD361A" w:rsidRPr="0086418B">
        <w:rPr>
          <w:rFonts w:asciiTheme="minorHAnsi" w:hAnsiTheme="minorHAnsi" w:cstheme="minorHAnsi"/>
          <w:b/>
          <w:bCs/>
          <w:kern w:val="36"/>
          <w:sz w:val="28"/>
          <w:szCs w:val="28"/>
        </w:rPr>
        <w:t>ctivity - Task Constraints </w:t>
      </w:r>
    </w:p>
    <w:p w14:paraId="1E156153"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35436E31"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The following is an idea of how constraints could be changed in a practical setting. Also provided are discussion questions that could follow each activity to enhance learners understanding.</w:t>
      </w:r>
    </w:p>
    <w:p w14:paraId="76E71AC0"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i/>
          <w:iCs/>
          <w:kern w:val="36"/>
          <w:lang w:val="en-NZ" w:eastAsia="en-NZ"/>
        </w:rPr>
        <w:t>NB. Please change the context to suit.</w:t>
      </w:r>
    </w:p>
    <w:p w14:paraId="1AFA267F"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09A39B99" w14:textId="77777777" w:rsidR="00AD361A" w:rsidRPr="003C2DD9" w:rsidRDefault="00AD361A" w:rsidP="00AD361A">
      <w:pPr>
        <w:numPr>
          <w:ilvl w:val="0"/>
          <w:numId w:val="28"/>
        </w:numPr>
        <w:outlineLvl w:val="0"/>
        <w:rPr>
          <w:rFonts w:asciiTheme="minorHAnsi" w:hAnsiTheme="minorHAnsi" w:cstheme="minorHAnsi"/>
          <w:kern w:val="36"/>
          <w:lang w:val="en-NZ" w:eastAsia="en-NZ"/>
        </w:rPr>
      </w:pPr>
      <w:r w:rsidRPr="003C2DD9">
        <w:rPr>
          <w:rFonts w:asciiTheme="minorHAnsi" w:hAnsiTheme="minorHAnsi" w:cstheme="minorHAnsi"/>
          <w:kern w:val="36"/>
          <w:u w:val="single"/>
          <w:lang w:val="en-NZ" w:eastAsia="en-NZ"/>
        </w:rPr>
        <w:t>Phase 1</w:t>
      </w:r>
    </w:p>
    <w:p w14:paraId="6494FEAB"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42FAC7E7"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Whole court basketball with half class vs half class </w:t>
      </w:r>
      <w:proofErr w:type="spellStart"/>
      <w:r w:rsidRPr="003C2DD9">
        <w:rPr>
          <w:rFonts w:asciiTheme="minorHAnsi" w:hAnsiTheme="minorHAnsi" w:cstheme="minorHAnsi"/>
          <w:kern w:val="36"/>
          <w:lang w:val="en-NZ" w:eastAsia="en-NZ"/>
        </w:rPr>
        <w:t>ie</w:t>
      </w:r>
      <w:proofErr w:type="spellEnd"/>
      <w:r w:rsidRPr="003C2DD9">
        <w:rPr>
          <w:rFonts w:asciiTheme="minorHAnsi" w:hAnsiTheme="minorHAnsi" w:cstheme="minorHAnsi"/>
          <w:kern w:val="36"/>
          <w:lang w:val="en-NZ" w:eastAsia="en-NZ"/>
        </w:rPr>
        <w:t>. 15 v 15. No specific rules apart from basics of basketball such as double dribbling etc.</w:t>
      </w:r>
    </w:p>
    <w:p w14:paraId="29D3C455"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p>
    <w:p w14:paraId="3C1FBB6F" w14:textId="77777777" w:rsidR="00AD361A" w:rsidRPr="003C2DD9" w:rsidRDefault="00AD361A" w:rsidP="00AD361A">
      <w:pPr>
        <w:numPr>
          <w:ilvl w:val="0"/>
          <w:numId w:val="29"/>
        </w:numPr>
        <w:outlineLvl w:val="0"/>
        <w:rPr>
          <w:rFonts w:asciiTheme="minorHAnsi" w:hAnsiTheme="minorHAnsi" w:cstheme="minorHAnsi"/>
          <w:kern w:val="36"/>
          <w:lang w:val="en-NZ" w:eastAsia="en-NZ"/>
        </w:rPr>
      </w:pPr>
      <w:r w:rsidRPr="003C2DD9">
        <w:rPr>
          <w:rFonts w:asciiTheme="minorHAnsi" w:hAnsiTheme="minorHAnsi" w:cstheme="minorHAnsi"/>
          <w:kern w:val="36"/>
          <w:u w:val="single"/>
          <w:lang w:val="en-NZ" w:eastAsia="en-NZ"/>
        </w:rPr>
        <w:t>Phase 2</w:t>
      </w:r>
    </w:p>
    <w:p w14:paraId="286660E6"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7AA02DA5"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Manipulate the dimensions of the court and scoring options. For </w:t>
      </w:r>
      <w:proofErr w:type="gramStart"/>
      <w:r w:rsidRPr="003C2DD9">
        <w:rPr>
          <w:rFonts w:asciiTheme="minorHAnsi" w:hAnsiTheme="minorHAnsi" w:cstheme="minorHAnsi"/>
          <w:kern w:val="36"/>
          <w:lang w:val="en-NZ" w:eastAsia="en-NZ"/>
        </w:rPr>
        <w:t>example</w:t>
      </w:r>
      <w:proofErr w:type="gramEnd"/>
      <w:r w:rsidRPr="003C2DD9">
        <w:rPr>
          <w:rFonts w:asciiTheme="minorHAnsi" w:hAnsiTheme="minorHAnsi" w:cstheme="minorHAnsi"/>
          <w:kern w:val="36"/>
          <w:lang w:val="en-NZ" w:eastAsia="en-NZ"/>
        </w:rPr>
        <w:t xml:space="preserve"> if you have a gym which also has across court hoops, make these scoring options also (see diagram below). If you like you can add points to these options such as 1 point for basket in end court hoop, 3 points for basket </w:t>
      </w:r>
      <w:proofErr w:type="gramStart"/>
      <w:r w:rsidRPr="003C2DD9">
        <w:rPr>
          <w:rFonts w:asciiTheme="minorHAnsi" w:hAnsiTheme="minorHAnsi" w:cstheme="minorHAnsi"/>
          <w:kern w:val="36"/>
          <w:lang w:val="en-NZ" w:eastAsia="en-NZ"/>
        </w:rPr>
        <w:t>in side</w:t>
      </w:r>
      <w:proofErr w:type="gramEnd"/>
      <w:r w:rsidRPr="003C2DD9">
        <w:rPr>
          <w:rFonts w:asciiTheme="minorHAnsi" w:hAnsiTheme="minorHAnsi" w:cstheme="minorHAnsi"/>
          <w:kern w:val="36"/>
          <w:lang w:val="en-NZ" w:eastAsia="en-NZ"/>
        </w:rPr>
        <w:t xml:space="preserve"> court hoops</w:t>
      </w:r>
    </w:p>
    <w:p w14:paraId="6E0407D4" w14:textId="77777777" w:rsidR="00AD361A" w:rsidRPr="003C2DD9" w:rsidRDefault="00AD361A" w:rsidP="00AD361A">
      <w:pPr>
        <w:outlineLvl w:val="0"/>
        <w:rPr>
          <w:rFonts w:asciiTheme="minorHAnsi" w:hAnsiTheme="minorHAnsi" w:cstheme="minorHAnsi"/>
          <w:kern w:val="36"/>
          <w:lang w:val="en-NZ" w:eastAsia="en-NZ"/>
        </w:rPr>
      </w:pPr>
    </w:p>
    <w:tbl>
      <w:tblPr>
        <w:tblW w:w="0" w:type="auto"/>
        <w:tblCellMar>
          <w:top w:w="15" w:type="dxa"/>
          <w:left w:w="15" w:type="dxa"/>
          <w:bottom w:w="15" w:type="dxa"/>
          <w:right w:w="15" w:type="dxa"/>
        </w:tblCellMar>
        <w:tblLook w:val="04A0" w:firstRow="1" w:lastRow="0" w:firstColumn="1" w:lastColumn="0" w:noHBand="0" w:noVBand="1"/>
      </w:tblPr>
      <w:tblGrid>
        <w:gridCol w:w="7042"/>
      </w:tblGrid>
      <w:tr w:rsidR="00AD361A" w:rsidRPr="003C2DD9" w14:paraId="4DEB1B3F" w14:textId="77777777" w:rsidTr="00AD361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AD37A5"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1 </w:t>
            </w:r>
            <w:proofErr w:type="spellStart"/>
            <w:r w:rsidRPr="003C2DD9">
              <w:rPr>
                <w:rFonts w:asciiTheme="minorHAnsi" w:hAnsiTheme="minorHAnsi" w:cstheme="minorHAnsi"/>
                <w:kern w:val="36"/>
                <w:lang w:val="en-NZ" w:eastAsia="en-NZ"/>
              </w:rPr>
              <w:t>pt</w:t>
            </w:r>
            <w:proofErr w:type="spellEnd"/>
          </w:p>
          <w:p w14:paraId="2F3C7083" w14:textId="77777777" w:rsidR="00AD361A" w:rsidRPr="003C2DD9" w:rsidRDefault="00AD361A" w:rsidP="00AD361A">
            <w:pPr>
              <w:outlineLvl w:val="0"/>
              <w:rPr>
                <w:rFonts w:asciiTheme="minorHAnsi" w:hAnsiTheme="minorHAnsi" w:cstheme="minorHAnsi"/>
                <w:kern w:val="36"/>
                <w:lang w:val="en-NZ" w:eastAsia="en-NZ"/>
              </w:rPr>
            </w:pPr>
          </w:p>
          <w:p w14:paraId="3CB51494"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3pt                                                       3pt</w:t>
            </w:r>
          </w:p>
          <w:p w14:paraId="09E33415"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lastRenderedPageBreak/>
              <w:br/>
            </w:r>
            <w:r w:rsidRPr="003C2DD9">
              <w:rPr>
                <w:rFonts w:asciiTheme="minorHAnsi" w:hAnsiTheme="minorHAnsi" w:cstheme="minorHAnsi"/>
                <w:kern w:val="36"/>
                <w:lang w:val="en-NZ" w:eastAsia="en-NZ"/>
              </w:rPr>
              <w:br/>
            </w:r>
          </w:p>
          <w:p w14:paraId="6C51B396"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3pt                                      3pt                                                                            </w:t>
            </w:r>
          </w:p>
          <w:p w14:paraId="156376E8" w14:textId="77777777" w:rsidR="00AD361A" w:rsidRPr="003C2DD9" w:rsidRDefault="00AD361A" w:rsidP="00AD361A">
            <w:pPr>
              <w:outlineLvl w:val="0"/>
              <w:rPr>
                <w:rFonts w:asciiTheme="minorHAnsi" w:hAnsiTheme="minorHAnsi" w:cstheme="minorHAnsi"/>
                <w:kern w:val="36"/>
                <w:lang w:val="en-NZ" w:eastAsia="en-NZ"/>
              </w:rPr>
            </w:pPr>
          </w:p>
          <w:p w14:paraId="23D56E09"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1pt</w:t>
            </w:r>
          </w:p>
        </w:tc>
      </w:tr>
    </w:tbl>
    <w:p w14:paraId="4F8120C5"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lastRenderedPageBreak/>
        <w:br/>
      </w:r>
    </w:p>
    <w:tbl>
      <w:tblPr>
        <w:tblW w:w="10772" w:type="dxa"/>
        <w:tblCellMar>
          <w:top w:w="15" w:type="dxa"/>
          <w:left w:w="15" w:type="dxa"/>
          <w:bottom w:w="15" w:type="dxa"/>
          <w:right w:w="15" w:type="dxa"/>
        </w:tblCellMar>
        <w:tblLook w:val="04A0" w:firstRow="1" w:lastRow="0" w:firstColumn="1" w:lastColumn="0" w:noHBand="0" w:noVBand="1"/>
      </w:tblPr>
      <w:tblGrid>
        <w:gridCol w:w="10772"/>
      </w:tblGrid>
      <w:tr w:rsidR="00AD361A" w:rsidRPr="003C2DD9" w14:paraId="63D0F3A2" w14:textId="77777777" w:rsidTr="00AD361A">
        <w:trPr>
          <w:trHeight w:val="346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D2FA16" w14:textId="488450B3"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noProof/>
                <w:kern w:val="36"/>
                <w:lang w:val="en-NZ" w:eastAsia="en-NZ"/>
              </w:rPr>
              <w:drawing>
                <wp:inline distT="0" distB="0" distL="0" distR="0" wp14:anchorId="1EBB2D12" wp14:editId="4BC7BC01">
                  <wp:extent cx="3270250" cy="5708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0250" cy="5708650"/>
                          </a:xfrm>
                          <a:prstGeom prst="rect">
                            <a:avLst/>
                          </a:prstGeom>
                          <a:noFill/>
                          <a:ln>
                            <a:noFill/>
                          </a:ln>
                        </pic:spPr>
                      </pic:pic>
                    </a:graphicData>
                  </a:graphic>
                </wp:inline>
              </w:drawing>
            </w:r>
          </w:p>
        </w:tc>
      </w:tr>
    </w:tbl>
    <w:p w14:paraId="621F7F4B"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lastRenderedPageBreak/>
        <w:br/>
      </w: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p>
    <w:p w14:paraId="6D633A3C"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Discussion - how did manipulating the constraints of the task change how your team played? What did you notice and what was the difference between Phase 1 and Phase 2? Was this change desirable and why? How did players move differently?</w:t>
      </w:r>
    </w:p>
    <w:p w14:paraId="12BDEF69"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1B9639EE" w14:textId="41B67340"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i/>
          <w:iCs/>
          <w:kern w:val="36"/>
          <w:lang w:val="en-NZ" w:eastAsia="en-NZ"/>
        </w:rPr>
        <w:t xml:space="preserve">(NB. key ideas might be that swarming of the ball was less prominent in Phase 2 game. Players may have spread the ball wide to take the </w:t>
      </w:r>
      <w:r w:rsidR="003C2DD9" w:rsidRPr="003C2DD9">
        <w:rPr>
          <w:rFonts w:asciiTheme="minorHAnsi" w:hAnsiTheme="minorHAnsi" w:cstheme="minorHAnsi"/>
          <w:i/>
          <w:iCs/>
          <w:kern w:val="36"/>
          <w:lang w:val="en-NZ" w:eastAsia="en-NZ"/>
        </w:rPr>
        <w:t>3-point</w:t>
      </w:r>
      <w:r w:rsidRPr="003C2DD9">
        <w:rPr>
          <w:rFonts w:asciiTheme="minorHAnsi" w:hAnsiTheme="minorHAnsi" w:cstheme="minorHAnsi"/>
          <w:i/>
          <w:iCs/>
          <w:kern w:val="36"/>
          <w:lang w:val="en-NZ" w:eastAsia="en-NZ"/>
        </w:rPr>
        <w:t xml:space="preserve"> option and therefore had more space on court and did not all just charge up the middle)</w:t>
      </w:r>
    </w:p>
    <w:p w14:paraId="6D392E6F"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p>
    <w:p w14:paraId="45B74366" w14:textId="77777777" w:rsidR="00AD361A" w:rsidRPr="003C2DD9" w:rsidRDefault="00AD361A" w:rsidP="00AD361A">
      <w:pPr>
        <w:numPr>
          <w:ilvl w:val="0"/>
          <w:numId w:val="30"/>
        </w:numPr>
        <w:outlineLvl w:val="0"/>
        <w:rPr>
          <w:rFonts w:asciiTheme="minorHAnsi" w:hAnsiTheme="minorHAnsi" w:cstheme="minorHAnsi"/>
          <w:kern w:val="36"/>
          <w:lang w:val="en-NZ" w:eastAsia="en-NZ"/>
        </w:rPr>
      </w:pPr>
      <w:r w:rsidRPr="003C2DD9">
        <w:rPr>
          <w:rFonts w:asciiTheme="minorHAnsi" w:hAnsiTheme="minorHAnsi" w:cstheme="minorHAnsi"/>
          <w:kern w:val="36"/>
          <w:u w:val="single"/>
          <w:lang w:val="en-NZ" w:eastAsia="en-NZ"/>
        </w:rPr>
        <w:t>Phase 3</w:t>
      </w:r>
    </w:p>
    <w:p w14:paraId="22A16943"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254FF493" w14:textId="7249CD4D"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If you have side hoops, now divide in 2 smaller sided games going across the gym. </w:t>
      </w:r>
      <w:proofErr w:type="spellStart"/>
      <w:r w:rsidRPr="003C2DD9">
        <w:rPr>
          <w:rFonts w:asciiTheme="minorHAnsi" w:hAnsiTheme="minorHAnsi" w:cstheme="minorHAnsi"/>
          <w:kern w:val="36"/>
          <w:lang w:val="en-NZ" w:eastAsia="en-NZ"/>
        </w:rPr>
        <w:t>Eg.</w:t>
      </w:r>
      <w:proofErr w:type="spellEnd"/>
      <w:r w:rsidRPr="003C2DD9">
        <w:rPr>
          <w:rFonts w:asciiTheme="minorHAnsi" w:hAnsiTheme="minorHAnsi" w:cstheme="minorHAnsi"/>
          <w:kern w:val="36"/>
          <w:lang w:val="en-NZ" w:eastAsia="en-NZ"/>
        </w:rPr>
        <w:t xml:space="preserve"> 7 v 7. 2 ‘scoring players’ are positioned along each </w:t>
      </w:r>
      <w:proofErr w:type="spellStart"/>
      <w:r w:rsidRPr="003C2DD9">
        <w:rPr>
          <w:rFonts w:asciiTheme="minorHAnsi" w:hAnsiTheme="minorHAnsi" w:cstheme="minorHAnsi"/>
          <w:kern w:val="36"/>
          <w:lang w:val="en-NZ" w:eastAsia="en-NZ"/>
        </w:rPr>
        <w:t>sideline</w:t>
      </w:r>
      <w:proofErr w:type="spellEnd"/>
      <w:r w:rsidRPr="003C2DD9">
        <w:rPr>
          <w:rFonts w:asciiTheme="minorHAnsi" w:hAnsiTheme="minorHAnsi" w:cstheme="minorHAnsi"/>
          <w:kern w:val="36"/>
          <w:lang w:val="en-NZ" w:eastAsia="en-NZ"/>
        </w:rPr>
        <w:t xml:space="preserve"> at the scoring end for each team (similar positioning to where a side hoop might be). As in the previous phase, 1 point will be scored for end basket, and now 3 points will be scored if the ball gets passed to the ‘scoring player’ on the full. </w:t>
      </w:r>
    </w:p>
    <w:p w14:paraId="07667EF3"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0220F810"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Discussion - what happened when the task was changed to have less people on the court? What did you observe / experience in terms of different ways you may have moved compared to previous games where there was 15 in each team?  What did you notice about the way you or others moved in relation to preventing 3 points being scored against you? Did you notice any individual constraints that affect the different ways we move, or our levels of success? </w:t>
      </w:r>
    </w:p>
    <w:p w14:paraId="45D931BD"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3855F4C8"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i/>
          <w:iCs/>
          <w:kern w:val="36"/>
          <w:lang w:val="en-NZ" w:eastAsia="en-NZ"/>
        </w:rPr>
        <w:t xml:space="preserve">(NB. key ideas might be how swarming was now even less given the lesser number of people and hence the creation of space. People may now have felt more confident to carry the ball for longer without panicking and throwing the ball away as less ‘swarmed’ by others, passes may be been more accurate given space and ability to see options, there may have been more variation in passes given more space and time to try ‘riskier’ passes, people may have started to either space or man-on-man mark to try and limit the 3 points therefore opening up awareness of both attacking and defending roles in the game. In regard to individual constraints they may have recognised ‘skill’ level and the transfer of existing movement patterns if players had previously played netball or basketball, they may have picked up </w:t>
      </w:r>
      <w:r w:rsidRPr="003C2DD9">
        <w:rPr>
          <w:rFonts w:asciiTheme="minorHAnsi" w:hAnsiTheme="minorHAnsi" w:cstheme="minorHAnsi"/>
          <w:i/>
          <w:iCs/>
          <w:kern w:val="36"/>
          <w:lang w:val="en-NZ" w:eastAsia="en-NZ"/>
        </w:rPr>
        <w:lastRenderedPageBreak/>
        <w:t>advantage of tall players to either intercept/defend the 3 point scoring option or to create opportunity if the tall person was the ‘scoring player’) </w:t>
      </w:r>
    </w:p>
    <w:p w14:paraId="549C7452"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p>
    <w:p w14:paraId="11275B90" w14:textId="77777777" w:rsidR="00AD361A" w:rsidRPr="003C2DD9" w:rsidRDefault="00AD361A" w:rsidP="00AD361A">
      <w:pPr>
        <w:numPr>
          <w:ilvl w:val="0"/>
          <w:numId w:val="31"/>
        </w:numPr>
        <w:outlineLvl w:val="0"/>
        <w:rPr>
          <w:rFonts w:asciiTheme="minorHAnsi" w:hAnsiTheme="minorHAnsi" w:cstheme="minorHAnsi"/>
          <w:kern w:val="36"/>
          <w:lang w:val="en-NZ" w:eastAsia="en-NZ"/>
        </w:rPr>
      </w:pPr>
      <w:r w:rsidRPr="003C2DD9">
        <w:rPr>
          <w:rFonts w:asciiTheme="minorHAnsi" w:hAnsiTheme="minorHAnsi" w:cstheme="minorHAnsi"/>
          <w:kern w:val="36"/>
          <w:u w:val="single"/>
          <w:lang w:val="en-NZ" w:eastAsia="en-NZ"/>
        </w:rPr>
        <w:t>Phase 4</w:t>
      </w:r>
    </w:p>
    <w:p w14:paraId="2DF05AC3"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78D6AE32"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Re-group the 4 teams into teams where you as the teacher have observed similar emerging movements. The teacher can modify the task to ensure it meets the needs of the individuals on the courts. For example if a group is organised due to their preference to ‘always just dribble down the court and not play as a team’ the task can be manipulated to encourage passing </w:t>
      </w:r>
      <w:proofErr w:type="spellStart"/>
      <w:r w:rsidRPr="003C2DD9">
        <w:rPr>
          <w:rFonts w:asciiTheme="minorHAnsi" w:hAnsiTheme="minorHAnsi" w:cstheme="minorHAnsi"/>
          <w:kern w:val="36"/>
          <w:lang w:val="en-NZ" w:eastAsia="en-NZ"/>
        </w:rPr>
        <w:t>eg</w:t>
      </w:r>
      <w:proofErr w:type="spellEnd"/>
      <w:r w:rsidRPr="003C2DD9">
        <w:rPr>
          <w:rFonts w:asciiTheme="minorHAnsi" w:hAnsiTheme="minorHAnsi" w:cstheme="minorHAnsi"/>
          <w:kern w:val="36"/>
          <w:lang w:val="en-NZ" w:eastAsia="en-NZ"/>
        </w:rPr>
        <w:t xml:space="preserve"> using flat balls if basketball, 5 passes before scoring etc. The teacher needs to be able to recognise what movement patterns they want to develop / encourage. </w:t>
      </w:r>
    </w:p>
    <w:p w14:paraId="5EE5BFAE"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2EF75871"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Below are some examples of what you could do:</w:t>
      </w:r>
    </w:p>
    <w:p w14:paraId="6208C5E9"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p>
    <w:p w14:paraId="059D53D7" w14:textId="77777777" w:rsidR="00AD361A" w:rsidRPr="003C2DD9" w:rsidRDefault="00AD361A" w:rsidP="00AD361A">
      <w:pPr>
        <w:numPr>
          <w:ilvl w:val="0"/>
          <w:numId w:val="32"/>
        </w:num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Defending team has to retreat to their defensive half when opposition has overturned possession and cannot try to regain possession until over half </w:t>
      </w:r>
      <w:proofErr w:type="gramStart"/>
      <w:r w:rsidRPr="003C2DD9">
        <w:rPr>
          <w:rFonts w:asciiTheme="minorHAnsi" w:hAnsiTheme="minorHAnsi" w:cstheme="minorHAnsi"/>
          <w:kern w:val="36"/>
          <w:lang w:val="en-NZ" w:eastAsia="en-NZ"/>
        </w:rPr>
        <w:t>way :</w:t>
      </w:r>
      <w:proofErr w:type="gramEnd"/>
      <w:r w:rsidRPr="003C2DD9">
        <w:rPr>
          <w:rFonts w:asciiTheme="minorHAnsi" w:hAnsiTheme="minorHAnsi" w:cstheme="minorHAnsi"/>
          <w:kern w:val="36"/>
          <w:lang w:val="en-NZ" w:eastAsia="en-NZ"/>
        </w:rPr>
        <w:t xml:space="preserve"> </w:t>
      </w:r>
      <w:r w:rsidRPr="003C2DD9">
        <w:rPr>
          <w:rFonts w:asciiTheme="minorHAnsi" w:hAnsiTheme="minorHAnsi" w:cstheme="minorHAnsi"/>
          <w:i/>
          <w:iCs/>
          <w:kern w:val="36"/>
          <w:lang w:val="en-NZ" w:eastAsia="en-NZ"/>
        </w:rPr>
        <w:t>to encourage and develop confidence in ball carrying / dribbling</w:t>
      </w:r>
    </w:p>
    <w:p w14:paraId="7FA60A8F" w14:textId="3B8ED9E4" w:rsidR="00AD361A" w:rsidRPr="003C2DD9" w:rsidRDefault="00AD361A" w:rsidP="00AD361A">
      <w:pPr>
        <w:numPr>
          <w:ilvl w:val="0"/>
          <w:numId w:val="32"/>
        </w:num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Use flat balls: </w:t>
      </w:r>
      <w:r w:rsidRPr="003C2DD9">
        <w:rPr>
          <w:rFonts w:asciiTheme="minorHAnsi" w:hAnsiTheme="minorHAnsi" w:cstheme="minorHAnsi"/>
          <w:i/>
          <w:iCs/>
          <w:kern w:val="36"/>
          <w:lang w:val="en-NZ" w:eastAsia="en-NZ"/>
        </w:rPr>
        <w:t>to encourage a passing rather than a dribbling game</w:t>
      </w:r>
    </w:p>
    <w:p w14:paraId="1FF01DA4" w14:textId="7ED777D2" w:rsidR="00AD361A" w:rsidRPr="003C2DD9" w:rsidRDefault="00AD361A" w:rsidP="00AD361A">
      <w:pPr>
        <w:numPr>
          <w:ilvl w:val="0"/>
          <w:numId w:val="32"/>
        </w:num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Must make at least 3 passes before shooting:</w:t>
      </w:r>
      <w:r w:rsidRPr="003C2DD9">
        <w:rPr>
          <w:rFonts w:asciiTheme="minorHAnsi" w:hAnsiTheme="minorHAnsi" w:cstheme="minorHAnsi"/>
          <w:i/>
          <w:iCs/>
          <w:kern w:val="36"/>
          <w:lang w:val="en-NZ" w:eastAsia="en-NZ"/>
        </w:rPr>
        <w:t xml:space="preserve"> to encourage passing in a team that has ball hogs or dribbles and loses possession lots. </w:t>
      </w:r>
    </w:p>
    <w:p w14:paraId="59ADE2A3" w14:textId="67B5912A" w:rsidR="00AD361A" w:rsidRPr="003C2DD9" w:rsidRDefault="00AD361A" w:rsidP="00AD361A">
      <w:pPr>
        <w:numPr>
          <w:ilvl w:val="0"/>
          <w:numId w:val="32"/>
        </w:num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Extra point if pass to sub on </w:t>
      </w:r>
      <w:proofErr w:type="spellStart"/>
      <w:r w:rsidRPr="003C2DD9">
        <w:rPr>
          <w:rFonts w:asciiTheme="minorHAnsi" w:hAnsiTheme="minorHAnsi" w:cstheme="minorHAnsi"/>
          <w:kern w:val="36"/>
          <w:lang w:val="en-NZ" w:eastAsia="en-NZ"/>
        </w:rPr>
        <w:t>sideline</w:t>
      </w:r>
      <w:proofErr w:type="spellEnd"/>
      <w:r w:rsidRPr="003C2DD9">
        <w:rPr>
          <w:rFonts w:asciiTheme="minorHAnsi" w:hAnsiTheme="minorHAnsi" w:cstheme="minorHAnsi"/>
          <w:kern w:val="36"/>
          <w:lang w:val="en-NZ" w:eastAsia="en-NZ"/>
        </w:rPr>
        <w:t xml:space="preserve"> who makes successful pass back into own team: </w:t>
      </w:r>
      <w:r w:rsidRPr="003C2DD9">
        <w:rPr>
          <w:rFonts w:asciiTheme="minorHAnsi" w:hAnsiTheme="minorHAnsi" w:cstheme="minorHAnsi"/>
          <w:i/>
          <w:iCs/>
          <w:kern w:val="36"/>
          <w:lang w:val="en-NZ" w:eastAsia="en-NZ"/>
        </w:rPr>
        <w:t xml:space="preserve">to encourage looking wide and </w:t>
      </w:r>
      <w:proofErr w:type="gramStart"/>
      <w:r w:rsidRPr="003C2DD9">
        <w:rPr>
          <w:rFonts w:asciiTheme="minorHAnsi" w:hAnsiTheme="minorHAnsi" w:cstheme="minorHAnsi"/>
          <w:i/>
          <w:iCs/>
          <w:kern w:val="36"/>
          <w:lang w:val="en-NZ" w:eastAsia="en-NZ"/>
        </w:rPr>
        <w:t>opening</w:t>
      </w:r>
      <w:r w:rsidR="003C2DD9">
        <w:rPr>
          <w:rFonts w:asciiTheme="minorHAnsi" w:hAnsiTheme="minorHAnsi" w:cstheme="minorHAnsi"/>
          <w:i/>
          <w:iCs/>
          <w:kern w:val="36"/>
          <w:lang w:val="en-NZ" w:eastAsia="en-NZ"/>
        </w:rPr>
        <w:t xml:space="preserve"> </w:t>
      </w:r>
      <w:r w:rsidRPr="003C2DD9">
        <w:rPr>
          <w:rFonts w:asciiTheme="minorHAnsi" w:hAnsiTheme="minorHAnsi" w:cstheme="minorHAnsi"/>
          <w:i/>
          <w:iCs/>
          <w:kern w:val="36"/>
          <w:lang w:val="en-NZ" w:eastAsia="en-NZ"/>
        </w:rPr>
        <w:t>up</w:t>
      </w:r>
      <w:proofErr w:type="gramEnd"/>
      <w:r w:rsidRPr="003C2DD9">
        <w:rPr>
          <w:rFonts w:asciiTheme="minorHAnsi" w:hAnsiTheme="minorHAnsi" w:cstheme="minorHAnsi"/>
          <w:i/>
          <w:iCs/>
          <w:kern w:val="36"/>
          <w:lang w:val="en-NZ" w:eastAsia="en-NZ"/>
        </w:rPr>
        <w:t xml:space="preserve"> the game instead of always up the middle</w:t>
      </w:r>
    </w:p>
    <w:p w14:paraId="7EDC5AAE" w14:textId="3D08349E" w:rsidR="00AD361A" w:rsidRPr="003C2DD9" w:rsidRDefault="00AD361A" w:rsidP="00AD361A">
      <w:pPr>
        <w:numPr>
          <w:ilvl w:val="0"/>
          <w:numId w:val="32"/>
        </w:num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Different points for shots dependant on what you want </w:t>
      </w:r>
      <w:proofErr w:type="spellStart"/>
      <w:r w:rsidRPr="003C2DD9">
        <w:rPr>
          <w:rFonts w:asciiTheme="minorHAnsi" w:hAnsiTheme="minorHAnsi" w:cstheme="minorHAnsi"/>
          <w:kern w:val="36"/>
          <w:lang w:val="en-NZ" w:eastAsia="en-NZ"/>
        </w:rPr>
        <w:t>eg.</w:t>
      </w:r>
      <w:proofErr w:type="spellEnd"/>
      <w:r w:rsidRPr="003C2DD9">
        <w:rPr>
          <w:rFonts w:asciiTheme="minorHAnsi" w:hAnsiTheme="minorHAnsi" w:cstheme="minorHAnsi"/>
          <w:kern w:val="36"/>
          <w:lang w:val="en-NZ" w:eastAsia="en-NZ"/>
        </w:rPr>
        <w:t xml:space="preserve"> for in key / out of key / under basket: </w:t>
      </w:r>
      <w:r w:rsidRPr="003C2DD9">
        <w:rPr>
          <w:rFonts w:asciiTheme="minorHAnsi" w:hAnsiTheme="minorHAnsi" w:cstheme="minorHAnsi"/>
          <w:i/>
          <w:iCs/>
          <w:kern w:val="36"/>
          <w:lang w:val="en-NZ" w:eastAsia="en-NZ"/>
        </w:rPr>
        <w:t>to encourage taking risks in trying a variety of shots depending where opposition are</w:t>
      </w:r>
    </w:p>
    <w:p w14:paraId="668FD2C0" w14:textId="058B5D9A" w:rsidR="00AD361A" w:rsidRPr="003C2DD9" w:rsidRDefault="00AD361A" w:rsidP="00AD361A">
      <w:pPr>
        <w:numPr>
          <w:ilvl w:val="0"/>
          <w:numId w:val="32"/>
        </w:num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 xml:space="preserve">Put players in certain areas that they </w:t>
      </w:r>
      <w:r w:rsidR="003C2DD9" w:rsidRPr="003C2DD9">
        <w:rPr>
          <w:rFonts w:asciiTheme="minorHAnsi" w:hAnsiTheme="minorHAnsi" w:cstheme="minorHAnsi"/>
          <w:kern w:val="36"/>
          <w:lang w:val="en-NZ" w:eastAsia="en-NZ"/>
        </w:rPr>
        <w:t>must</w:t>
      </w:r>
      <w:r w:rsidRPr="003C2DD9">
        <w:rPr>
          <w:rFonts w:asciiTheme="minorHAnsi" w:hAnsiTheme="minorHAnsi" w:cstheme="minorHAnsi"/>
          <w:kern w:val="36"/>
          <w:lang w:val="en-NZ" w:eastAsia="en-NZ"/>
        </w:rPr>
        <w:t xml:space="preserve"> stay in </w:t>
      </w:r>
      <w:proofErr w:type="spellStart"/>
      <w:r w:rsidRPr="003C2DD9">
        <w:rPr>
          <w:rFonts w:asciiTheme="minorHAnsi" w:hAnsiTheme="minorHAnsi" w:cstheme="minorHAnsi"/>
          <w:kern w:val="36"/>
          <w:lang w:val="en-NZ" w:eastAsia="en-NZ"/>
        </w:rPr>
        <w:t>eg.</w:t>
      </w:r>
      <w:proofErr w:type="spellEnd"/>
      <w:r w:rsidRPr="003C2DD9">
        <w:rPr>
          <w:rFonts w:asciiTheme="minorHAnsi" w:hAnsiTheme="minorHAnsi" w:cstheme="minorHAnsi"/>
          <w:kern w:val="36"/>
          <w:lang w:val="en-NZ" w:eastAsia="en-NZ"/>
        </w:rPr>
        <w:t xml:space="preserve"> tall players X2 - 1 under each basket (defending and attacking), 3 players who play in vertical zones up the court </w:t>
      </w:r>
      <w:proofErr w:type="spellStart"/>
      <w:r w:rsidRPr="003C2DD9">
        <w:rPr>
          <w:rFonts w:asciiTheme="minorHAnsi" w:hAnsiTheme="minorHAnsi" w:cstheme="minorHAnsi"/>
          <w:kern w:val="36"/>
          <w:lang w:val="en-NZ" w:eastAsia="en-NZ"/>
        </w:rPr>
        <w:t>ro</w:t>
      </w:r>
      <w:proofErr w:type="spellEnd"/>
      <w:r w:rsidRPr="003C2DD9">
        <w:rPr>
          <w:rFonts w:asciiTheme="minorHAnsi" w:hAnsiTheme="minorHAnsi" w:cstheme="minorHAnsi"/>
          <w:kern w:val="36"/>
          <w:lang w:val="en-NZ" w:eastAsia="en-NZ"/>
        </w:rPr>
        <w:t xml:space="preserve"> horizontal zones depending : to encourage / exploit individual constraints </w:t>
      </w:r>
      <w:proofErr w:type="spellStart"/>
      <w:r w:rsidRPr="003C2DD9">
        <w:rPr>
          <w:rFonts w:asciiTheme="minorHAnsi" w:hAnsiTheme="minorHAnsi" w:cstheme="minorHAnsi"/>
          <w:kern w:val="36"/>
          <w:lang w:val="en-NZ" w:eastAsia="en-NZ"/>
        </w:rPr>
        <w:t>eg</w:t>
      </w:r>
      <w:proofErr w:type="spellEnd"/>
      <w:r w:rsidRPr="003C2DD9">
        <w:rPr>
          <w:rFonts w:asciiTheme="minorHAnsi" w:hAnsiTheme="minorHAnsi" w:cstheme="minorHAnsi"/>
          <w:kern w:val="36"/>
          <w:lang w:val="en-NZ" w:eastAsia="en-NZ"/>
        </w:rPr>
        <w:t xml:space="preserve"> height under basket, speed/control to dribble up the court and pass wide (vertical zones), ability to switch from ball carrier to attacking / defending mode (horizontal zones) :</w:t>
      </w:r>
      <w:r w:rsidRPr="003C2DD9">
        <w:rPr>
          <w:rFonts w:asciiTheme="minorHAnsi" w:hAnsiTheme="minorHAnsi" w:cstheme="minorHAnsi"/>
          <w:i/>
          <w:iCs/>
          <w:kern w:val="36"/>
          <w:lang w:val="en-NZ" w:eastAsia="en-NZ"/>
        </w:rPr>
        <w:t xml:space="preserve"> to utilise individual constraints</w:t>
      </w:r>
    </w:p>
    <w:p w14:paraId="3694EE3C"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br/>
      </w:r>
      <w:r w:rsidRPr="003C2DD9">
        <w:rPr>
          <w:rFonts w:asciiTheme="minorHAnsi" w:hAnsiTheme="minorHAnsi" w:cstheme="minorHAnsi"/>
          <w:kern w:val="36"/>
          <w:lang w:val="en-NZ" w:eastAsia="en-NZ"/>
        </w:rPr>
        <w:br/>
      </w:r>
    </w:p>
    <w:p w14:paraId="0A844F83" w14:textId="77777777" w:rsidR="00AD361A" w:rsidRPr="003C2DD9" w:rsidRDefault="00AD361A" w:rsidP="00AD361A">
      <w:pPr>
        <w:outlineLvl w:val="0"/>
        <w:rPr>
          <w:rFonts w:asciiTheme="minorHAnsi" w:hAnsiTheme="minorHAnsi" w:cstheme="minorHAnsi"/>
          <w:kern w:val="36"/>
          <w:lang w:val="en-NZ" w:eastAsia="en-NZ"/>
        </w:rPr>
      </w:pPr>
      <w:r w:rsidRPr="003C2DD9">
        <w:rPr>
          <w:rFonts w:asciiTheme="minorHAnsi" w:hAnsiTheme="minorHAnsi" w:cstheme="minorHAnsi"/>
          <w:kern w:val="36"/>
          <w:lang w:val="en-NZ" w:eastAsia="en-NZ"/>
        </w:rPr>
        <w:t>Discussion: how did manipulating the constraints of the task change how your team played? What did you notice and what was the difference in the way people moved? Was this change desirable and why?</w:t>
      </w:r>
    </w:p>
    <w:p w14:paraId="2F7EB4A9" w14:textId="58188E27" w:rsidR="003C2DD9" w:rsidRDefault="00AD361A" w:rsidP="003C2DD9">
      <w:pPr>
        <w:rPr>
          <w:lang w:val="en-NZ" w:eastAsia="en-NZ"/>
        </w:rPr>
      </w:pPr>
      <w:r w:rsidRPr="003C2DD9">
        <w:rPr>
          <w:rFonts w:asciiTheme="minorHAnsi" w:hAnsiTheme="minorHAnsi" w:cstheme="minorHAnsi"/>
          <w:kern w:val="36"/>
          <w:lang w:val="en-NZ" w:eastAsia="en-NZ"/>
        </w:rPr>
        <w:lastRenderedPageBreak/>
        <w:br/>
      </w:r>
      <w:r w:rsidRPr="003C2DD9">
        <w:rPr>
          <w:rFonts w:asciiTheme="minorHAnsi" w:hAnsiTheme="minorHAnsi" w:cstheme="minorHAnsi"/>
          <w:kern w:val="36"/>
          <w:lang w:val="en-NZ" w:eastAsia="en-NZ"/>
        </w:rPr>
        <w:br/>
      </w:r>
      <w:r w:rsidR="003C2DD9">
        <w:rPr>
          <w:lang w:val="en-NZ" w:eastAsia="en-NZ"/>
        </w:rPr>
        <w:tab/>
      </w:r>
      <w:r w:rsidR="00C96323">
        <w:rPr>
          <w:noProof/>
        </w:rPr>
        <w:drawing>
          <wp:inline distT="0" distB="0" distL="0" distR="0" wp14:anchorId="4112569E" wp14:editId="7791CD2D">
            <wp:extent cx="2628612" cy="5905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8957" cy="660273"/>
                    </a:xfrm>
                    <a:prstGeom prst="rect">
                      <a:avLst/>
                    </a:prstGeom>
                    <a:noFill/>
                    <a:ln>
                      <a:noFill/>
                    </a:ln>
                  </pic:spPr>
                </pic:pic>
              </a:graphicData>
            </a:graphic>
          </wp:inline>
        </w:drawing>
      </w:r>
      <w:r w:rsidR="003C2DD9">
        <w:rPr>
          <w:lang w:val="en-NZ" w:eastAsia="en-NZ"/>
        </w:rPr>
        <w:tab/>
      </w:r>
      <w:r w:rsidR="003C2DD9">
        <w:rPr>
          <w:lang w:val="en-NZ" w:eastAsia="en-NZ"/>
        </w:rPr>
        <w:tab/>
      </w:r>
      <w:r w:rsidR="003C2DD9">
        <w:rPr>
          <w:lang w:val="en-NZ" w:eastAsia="en-NZ"/>
        </w:rPr>
        <w:tab/>
      </w:r>
      <w:r w:rsidR="003C2DD9">
        <w:rPr>
          <w:noProof/>
        </w:rPr>
        <w:drawing>
          <wp:inline distT="0" distB="0" distL="0" distR="0" wp14:anchorId="04403D5C" wp14:editId="6095D51F">
            <wp:extent cx="1428750" cy="981075"/>
            <wp:effectExtent l="0" t="0" r="0" b="9525"/>
            <wp:docPr id="3" name="Picture 3" descr="TESTIMONIALS - Uniforms NZ: Uniform Group Provides Uni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IMONIALS - Uniforms NZ: Uniform Group Provides Uniform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14:paraId="2A509025" w14:textId="2AE580C0" w:rsidR="00B15D82" w:rsidRPr="003C2DD9" w:rsidRDefault="00B15D82" w:rsidP="00AD361A">
      <w:pPr>
        <w:outlineLvl w:val="0"/>
        <w:rPr>
          <w:rFonts w:asciiTheme="minorHAnsi" w:hAnsiTheme="minorHAnsi" w:cstheme="minorHAnsi"/>
          <w:kern w:val="36"/>
          <w:lang w:val="en-NZ" w:eastAsia="en-NZ"/>
        </w:rPr>
      </w:pPr>
    </w:p>
    <w:sectPr w:rsidR="00B15D82" w:rsidRPr="003C2DD9" w:rsidSect="00BF3D57">
      <w:headerReference w:type="even" r:id="rId14"/>
      <w:headerReference w:type="default" r:id="rId15"/>
      <w:footerReference w:type="even" r:id="rId16"/>
      <w:footerReference w:type="default" r:id="rId17"/>
      <w:headerReference w:type="first" r:id="rId18"/>
      <w:footerReference w:type="first" r:id="rId19"/>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7D8D" w14:textId="77777777" w:rsidR="00B33076" w:rsidRDefault="00B33076" w:rsidP="00BF3D57">
      <w:r>
        <w:separator/>
      </w:r>
    </w:p>
  </w:endnote>
  <w:endnote w:type="continuationSeparator" w:id="0">
    <w:p w14:paraId="2B5C4507" w14:textId="77777777" w:rsidR="00B33076" w:rsidRDefault="00B33076"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A"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B"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D"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561C" w14:textId="77777777" w:rsidR="00B33076" w:rsidRDefault="00B33076" w:rsidP="00BF3D57">
      <w:r>
        <w:separator/>
      </w:r>
    </w:p>
  </w:footnote>
  <w:footnote w:type="continuationSeparator" w:id="0">
    <w:p w14:paraId="1D632BF0" w14:textId="77777777" w:rsidR="00B33076" w:rsidRDefault="00B33076"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E"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5F" w14:textId="77777777" w:rsidR="00BF3D57" w:rsidRDefault="00B327F5">
    <w:r>
      <w:rPr>
        <w:noProof/>
        <w:lang w:val="en-NZ" w:eastAsia="en-NZ"/>
      </w:rPr>
      <w:drawing>
        <wp:anchor distT="0" distB="0" distL="114300" distR="114300" simplePos="0" relativeHeight="251658240" behindDoc="1" locked="0" layoutInCell="1" allowOverlap="1" wp14:anchorId="657C936E" wp14:editId="60A3AA62">
          <wp:simplePos x="0" y="0"/>
          <wp:positionH relativeFrom="page">
            <wp:posOffset>12465</wp:posOffset>
          </wp:positionH>
          <wp:positionV relativeFrom="paragraph">
            <wp:posOffset>-449580</wp:posOffset>
          </wp:positionV>
          <wp:extent cx="755922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7559227" cy="1276350"/>
                  </a:xfrm>
                  <a:prstGeom prst="rect">
                    <a:avLst/>
                  </a:prstGeom>
                </pic:spPr>
              </pic:pic>
            </a:graphicData>
          </a:graphic>
          <wp14:sizeRelH relativeFrom="margin">
            <wp14:pctWidth>0</wp14:pctWidth>
          </wp14:sizeRelH>
          <wp14:sizeRelV relativeFrom="margin">
            <wp14:pctHeight>0</wp14:pctHeight>
          </wp14:sizeRelV>
        </wp:anchor>
      </w:drawing>
    </w:r>
  </w:p>
  <w:p w14:paraId="657C9360"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657C9364" w14:textId="77777777" w:rsidTr="00A24592">
      <w:trPr>
        <w:trHeight w:val="845"/>
      </w:trPr>
      <w:tc>
        <w:tcPr>
          <w:tcW w:w="3119" w:type="dxa"/>
        </w:tcPr>
        <w:p w14:paraId="657C9361" w14:textId="77777777" w:rsidR="00B97084" w:rsidRPr="00A24592" w:rsidRDefault="00B97084" w:rsidP="00BF3D57">
          <w:pPr>
            <w:rPr>
              <w:rFonts w:ascii="Calibri" w:hAnsi="Calibri" w:cs="Calibri"/>
              <w:bCs/>
              <w:color w:val="536972"/>
              <w:sz w:val="28"/>
              <w:szCs w:val="28"/>
              <w:lang w:val="en-NZ" w:eastAsia="en-AU"/>
            </w:rPr>
          </w:pPr>
        </w:p>
        <w:p w14:paraId="657C9362"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657C9363"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657C9366" w14:textId="77777777" w:rsidTr="00A24592">
      <w:trPr>
        <w:trHeight w:val="188"/>
      </w:trPr>
      <w:tc>
        <w:tcPr>
          <w:tcW w:w="3119" w:type="dxa"/>
        </w:tcPr>
        <w:p w14:paraId="657C9365"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657C9368" w14:textId="77777777" w:rsidTr="00A24592">
      <w:trPr>
        <w:trHeight w:val="80"/>
      </w:trPr>
      <w:tc>
        <w:tcPr>
          <w:tcW w:w="3119" w:type="dxa"/>
        </w:tcPr>
        <w:p w14:paraId="657C9367"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657C9369"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36C" w14:textId="77777777" w:rsidR="00A84FBA" w:rsidRDefault="00A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049"/>
    <w:multiLevelType w:val="multilevel"/>
    <w:tmpl w:val="833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A4DD9"/>
    <w:multiLevelType w:val="multilevel"/>
    <w:tmpl w:val="9952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6B5D"/>
    <w:multiLevelType w:val="multilevel"/>
    <w:tmpl w:val="508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02BB"/>
    <w:multiLevelType w:val="multilevel"/>
    <w:tmpl w:val="009A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749C6"/>
    <w:multiLevelType w:val="multilevel"/>
    <w:tmpl w:val="E6EC9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46EC7"/>
    <w:multiLevelType w:val="multilevel"/>
    <w:tmpl w:val="114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85E36"/>
    <w:multiLevelType w:val="multilevel"/>
    <w:tmpl w:val="2A5C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90100"/>
    <w:multiLevelType w:val="multilevel"/>
    <w:tmpl w:val="3CF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A13B4"/>
    <w:multiLevelType w:val="multilevel"/>
    <w:tmpl w:val="1D0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46A00"/>
    <w:multiLevelType w:val="multilevel"/>
    <w:tmpl w:val="AFE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D14A1"/>
    <w:multiLevelType w:val="multilevel"/>
    <w:tmpl w:val="20AEF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33BA2"/>
    <w:multiLevelType w:val="multilevel"/>
    <w:tmpl w:val="DA76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221E0"/>
    <w:multiLevelType w:val="multilevel"/>
    <w:tmpl w:val="A404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805F3"/>
    <w:multiLevelType w:val="multilevel"/>
    <w:tmpl w:val="D748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7576D"/>
    <w:multiLevelType w:val="multilevel"/>
    <w:tmpl w:val="61823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9C303C"/>
    <w:multiLevelType w:val="multilevel"/>
    <w:tmpl w:val="599A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75341"/>
    <w:multiLevelType w:val="multilevel"/>
    <w:tmpl w:val="3BB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65682"/>
    <w:multiLevelType w:val="multilevel"/>
    <w:tmpl w:val="F6F2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17B80"/>
    <w:multiLevelType w:val="multilevel"/>
    <w:tmpl w:val="7AF2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6787D"/>
    <w:multiLevelType w:val="multilevel"/>
    <w:tmpl w:val="33F48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AB0014"/>
    <w:multiLevelType w:val="multilevel"/>
    <w:tmpl w:val="38C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6C27A0"/>
    <w:multiLevelType w:val="multilevel"/>
    <w:tmpl w:val="CF069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F96442C"/>
    <w:multiLevelType w:val="multilevel"/>
    <w:tmpl w:val="144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C0E6B"/>
    <w:multiLevelType w:val="multilevel"/>
    <w:tmpl w:val="9D86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D6015"/>
    <w:multiLevelType w:val="multilevel"/>
    <w:tmpl w:val="8ED0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147E41"/>
    <w:multiLevelType w:val="multilevel"/>
    <w:tmpl w:val="BE98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B4504"/>
    <w:multiLevelType w:val="multilevel"/>
    <w:tmpl w:val="D674B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267629"/>
    <w:multiLevelType w:val="multilevel"/>
    <w:tmpl w:val="84C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87214F"/>
    <w:multiLevelType w:val="multilevel"/>
    <w:tmpl w:val="323A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0C6B36"/>
    <w:multiLevelType w:val="multilevel"/>
    <w:tmpl w:val="814A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C67BB6"/>
    <w:multiLevelType w:val="multilevel"/>
    <w:tmpl w:val="7F2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C27A2"/>
    <w:multiLevelType w:val="multilevel"/>
    <w:tmpl w:val="3DB4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0"/>
  </w:num>
  <w:num w:numId="3">
    <w:abstractNumId w:val="20"/>
  </w:num>
  <w:num w:numId="4">
    <w:abstractNumId w:val="11"/>
  </w:num>
  <w:num w:numId="5">
    <w:abstractNumId w:val="21"/>
  </w:num>
  <w:num w:numId="6">
    <w:abstractNumId w:val="26"/>
  </w:num>
  <w:num w:numId="7">
    <w:abstractNumId w:val="4"/>
  </w:num>
  <w:num w:numId="8">
    <w:abstractNumId w:val="18"/>
  </w:num>
  <w:num w:numId="9">
    <w:abstractNumId w:val="27"/>
  </w:num>
  <w:num w:numId="10">
    <w:abstractNumId w:val="6"/>
  </w:num>
  <w:num w:numId="11">
    <w:abstractNumId w:val="10"/>
  </w:num>
  <w:num w:numId="12">
    <w:abstractNumId w:val="2"/>
  </w:num>
  <w:num w:numId="13">
    <w:abstractNumId w:val="24"/>
  </w:num>
  <w:num w:numId="14">
    <w:abstractNumId w:val="28"/>
  </w:num>
  <w:num w:numId="15">
    <w:abstractNumId w:val="1"/>
  </w:num>
  <w:num w:numId="16">
    <w:abstractNumId w:val="14"/>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3"/>
  </w:num>
  <w:num w:numId="19">
    <w:abstractNumId w:val="22"/>
  </w:num>
  <w:num w:numId="20">
    <w:abstractNumId w:val="12"/>
  </w:num>
  <w:num w:numId="21">
    <w:abstractNumId w:val="15"/>
  </w:num>
  <w:num w:numId="22">
    <w:abstractNumId w:val="23"/>
  </w:num>
  <w:num w:numId="23">
    <w:abstractNumId w:val="9"/>
  </w:num>
  <w:num w:numId="24">
    <w:abstractNumId w:val="7"/>
  </w:num>
  <w:num w:numId="25">
    <w:abstractNumId w:val="25"/>
  </w:num>
  <w:num w:numId="26">
    <w:abstractNumId w:val="5"/>
  </w:num>
  <w:num w:numId="27">
    <w:abstractNumId w:val="8"/>
  </w:num>
  <w:num w:numId="28">
    <w:abstractNumId w:val="16"/>
  </w:num>
  <w:num w:numId="29">
    <w:abstractNumId w:val="17"/>
  </w:num>
  <w:num w:numId="30">
    <w:abstractNumId w:val="29"/>
  </w:num>
  <w:num w:numId="31">
    <w:abstractNumId w:val="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36"/>
    <w:rsid w:val="000346A2"/>
    <w:rsid w:val="00044853"/>
    <w:rsid w:val="00083801"/>
    <w:rsid w:val="00087053"/>
    <w:rsid w:val="000908B7"/>
    <w:rsid w:val="000C0610"/>
    <w:rsid w:val="000C622A"/>
    <w:rsid w:val="001F4BB3"/>
    <w:rsid w:val="001F65D7"/>
    <w:rsid w:val="00212012"/>
    <w:rsid w:val="00220D36"/>
    <w:rsid w:val="00251F07"/>
    <w:rsid w:val="002709DA"/>
    <w:rsid w:val="002A5F56"/>
    <w:rsid w:val="002E3C3A"/>
    <w:rsid w:val="00321ED7"/>
    <w:rsid w:val="0035716D"/>
    <w:rsid w:val="003B3224"/>
    <w:rsid w:val="003C2400"/>
    <w:rsid w:val="003C26BD"/>
    <w:rsid w:val="003C2DD9"/>
    <w:rsid w:val="004501AF"/>
    <w:rsid w:val="0045380E"/>
    <w:rsid w:val="004568FD"/>
    <w:rsid w:val="004A7458"/>
    <w:rsid w:val="004F7832"/>
    <w:rsid w:val="005032D9"/>
    <w:rsid w:val="00593422"/>
    <w:rsid w:val="005E0F61"/>
    <w:rsid w:val="00602F12"/>
    <w:rsid w:val="00643BA7"/>
    <w:rsid w:val="006A7B48"/>
    <w:rsid w:val="006C6A68"/>
    <w:rsid w:val="00731F69"/>
    <w:rsid w:val="007358A2"/>
    <w:rsid w:val="00763902"/>
    <w:rsid w:val="007912DB"/>
    <w:rsid w:val="00791BB6"/>
    <w:rsid w:val="007C0A0D"/>
    <w:rsid w:val="007E7F06"/>
    <w:rsid w:val="00812067"/>
    <w:rsid w:val="0086418B"/>
    <w:rsid w:val="00897748"/>
    <w:rsid w:val="00914581"/>
    <w:rsid w:val="0094251C"/>
    <w:rsid w:val="00943CCE"/>
    <w:rsid w:val="009734D2"/>
    <w:rsid w:val="00A24592"/>
    <w:rsid w:val="00A847E6"/>
    <w:rsid w:val="00A84FBA"/>
    <w:rsid w:val="00AB7C1E"/>
    <w:rsid w:val="00AD361A"/>
    <w:rsid w:val="00AE59C8"/>
    <w:rsid w:val="00AF251A"/>
    <w:rsid w:val="00B15D82"/>
    <w:rsid w:val="00B327F5"/>
    <w:rsid w:val="00B33076"/>
    <w:rsid w:val="00B352B9"/>
    <w:rsid w:val="00B71A86"/>
    <w:rsid w:val="00B86D00"/>
    <w:rsid w:val="00B97084"/>
    <w:rsid w:val="00BA00F3"/>
    <w:rsid w:val="00BF3D57"/>
    <w:rsid w:val="00BF55CA"/>
    <w:rsid w:val="00C04867"/>
    <w:rsid w:val="00C04CEA"/>
    <w:rsid w:val="00C22191"/>
    <w:rsid w:val="00C61018"/>
    <w:rsid w:val="00C67EC0"/>
    <w:rsid w:val="00C81DCE"/>
    <w:rsid w:val="00C96323"/>
    <w:rsid w:val="00DA5538"/>
    <w:rsid w:val="00DD48B1"/>
    <w:rsid w:val="00E52921"/>
    <w:rsid w:val="00E6050D"/>
    <w:rsid w:val="00E71373"/>
    <w:rsid w:val="00F814A0"/>
    <w:rsid w:val="00FB11F1"/>
    <w:rsid w:val="00FE7A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7C9357"/>
  <w15:docId w15:val="{D42E5A8A-AE86-46DD-A813-650A1A0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94251C"/>
    <w:rPr>
      <w:sz w:val="16"/>
      <w:szCs w:val="16"/>
    </w:rPr>
  </w:style>
  <w:style w:type="paragraph" w:styleId="CommentText">
    <w:name w:val="annotation text"/>
    <w:basedOn w:val="Normal"/>
    <w:link w:val="CommentTextChar"/>
    <w:uiPriority w:val="99"/>
    <w:semiHidden/>
    <w:unhideWhenUsed/>
    <w:rsid w:val="0094251C"/>
    <w:rPr>
      <w:sz w:val="20"/>
      <w:szCs w:val="20"/>
    </w:rPr>
  </w:style>
  <w:style w:type="character" w:customStyle="1" w:styleId="CommentTextChar">
    <w:name w:val="Comment Text Char"/>
    <w:basedOn w:val="DefaultParagraphFont"/>
    <w:link w:val="CommentText"/>
    <w:uiPriority w:val="99"/>
    <w:semiHidden/>
    <w:rsid w:val="0094251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4251C"/>
    <w:rPr>
      <w:b/>
      <w:bCs/>
    </w:rPr>
  </w:style>
  <w:style w:type="character" w:customStyle="1" w:styleId="CommentSubjectChar">
    <w:name w:val="Comment Subject Char"/>
    <w:basedOn w:val="CommentTextChar"/>
    <w:link w:val="CommentSubject"/>
    <w:uiPriority w:val="99"/>
    <w:semiHidden/>
    <w:rsid w:val="0094251C"/>
    <w:rPr>
      <w:rFonts w:ascii="Times New Roman" w:eastAsia="Times New Roman" w:hAnsi="Times New Roman"/>
      <w:b/>
      <w:bCs/>
      <w:lang w:val="en-US" w:eastAsia="en-US"/>
    </w:rPr>
  </w:style>
  <w:style w:type="paragraph" w:styleId="NormalWeb">
    <w:name w:val="Normal (Web)"/>
    <w:basedOn w:val="Normal"/>
    <w:uiPriority w:val="99"/>
    <w:semiHidden/>
    <w:unhideWhenUsed/>
    <w:rsid w:val="00B86D00"/>
    <w:pPr>
      <w:spacing w:before="100" w:beforeAutospacing="1" w:after="100" w:afterAutospacing="1"/>
    </w:pPr>
    <w:rPr>
      <w:lang w:val="en-NZ" w:eastAsia="en-NZ"/>
    </w:rPr>
  </w:style>
  <w:style w:type="paragraph" w:styleId="ListParagraph">
    <w:name w:val="List Paragraph"/>
    <w:basedOn w:val="Normal"/>
    <w:uiPriority w:val="34"/>
    <w:qFormat/>
    <w:rsid w:val="00897748"/>
    <w:pPr>
      <w:ind w:left="720"/>
      <w:contextualSpacing/>
    </w:pPr>
  </w:style>
  <w:style w:type="character" w:styleId="Hyperlink">
    <w:name w:val="Hyperlink"/>
    <w:basedOn w:val="DefaultParagraphFont"/>
    <w:uiPriority w:val="99"/>
    <w:unhideWhenUsed/>
    <w:rsid w:val="00E6050D"/>
    <w:rPr>
      <w:color w:val="0563C1" w:themeColor="hyperlink"/>
      <w:u w:val="single"/>
    </w:rPr>
  </w:style>
  <w:style w:type="character" w:styleId="UnresolvedMention">
    <w:name w:val="Unresolved Mention"/>
    <w:basedOn w:val="DefaultParagraphFont"/>
    <w:uiPriority w:val="99"/>
    <w:semiHidden/>
    <w:unhideWhenUsed/>
    <w:rsid w:val="00E6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0216">
      <w:bodyDiv w:val="1"/>
      <w:marLeft w:val="0"/>
      <w:marRight w:val="0"/>
      <w:marTop w:val="0"/>
      <w:marBottom w:val="0"/>
      <w:divBdr>
        <w:top w:val="none" w:sz="0" w:space="0" w:color="auto"/>
        <w:left w:val="none" w:sz="0" w:space="0" w:color="auto"/>
        <w:bottom w:val="none" w:sz="0" w:space="0" w:color="auto"/>
        <w:right w:val="none" w:sz="0" w:space="0" w:color="auto"/>
      </w:divBdr>
    </w:div>
    <w:div w:id="280383097">
      <w:bodyDiv w:val="1"/>
      <w:marLeft w:val="0"/>
      <w:marRight w:val="0"/>
      <w:marTop w:val="0"/>
      <w:marBottom w:val="0"/>
      <w:divBdr>
        <w:top w:val="none" w:sz="0" w:space="0" w:color="auto"/>
        <w:left w:val="none" w:sz="0" w:space="0" w:color="auto"/>
        <w:bottom w:val="none" w:sz="0" w:space="0" w:color="auto"/>
        <w:right w:val="none" w:sz="0" w:space="0" w:color="auto"/>
      </w:divBdr>
    </w:div>
    <w:div w:id="291793705">
      <w:bodyDiv w:val="1"/>
      <w:marLeft w:val="0"/>
      <w:marRight w:val="0"/>
      <w:marTop w:val="0"/>
      <w:marBottom w:val="0"/>
      <w:divBdr>
        <w:top w:val="none" w:sz="0" w:space="0" w:color="auto"/>
        <w:left w:val="none" w:sz="0" w:space="0" w:color="auto"/>
        <w:bottom w:val="none" w:sz="0" w:space="0" w:color="auto"/>
        <w:right w:val="none" w:sz="0" w:space="0" w:color="auto"/>
      </w:divBdr>
    </w:div>
    <w:div w:id="333580453">
      <w:bodyDiv w:val="1"/>
      <w:marLeft w:val="0"/>
      <w:marRight w:val="0"/>
      <w:marTop w:val="0"/>
      <w:marBottom w:val="0"/>
      <w:divBdr>
        <w:top w:val="none" w:sz="0" w:space="0" w:color="auto"/>
        <w:left w:val="none" w:sz="0" w:space="0" w:color="auto"/>
        <w:bottom w:val="none" w:sz="0" w:space="0" w:color="auto"/>
        <w:right w:val="none" w:sz="0" w:space="0" w:color="auto"/>
      </w:divBdr>
      <w:divsChild>
        <w:div w:id="1546916629">
          <w:marLeft w:val="-108"/>
          <w:marRight w:val="0"/>
          <w:marTop w:val="0"/>
          <w:marBottom w:val="0"/>
          <w:divBdr>
            <w:top w:val="none" w:sz="0" w:space="0" w:color="auto"/>
            <w:left w:val="none" w:sz="0" w:space="0" w:color="auto"/>
            <w:bottom w:val="none" w:sz="0" w:space="0" w:color="auto"/>
            <w:right w:val="none" w:sz="0" w:space="0" w:color="auto"/>
          </w:divBdr>
        </w:div>
      </w:divsChild>
    </w:div>
    <w:div w:id="509102425">
      <w:bodyDiv w:val="1"/>
      <w:marLeft w:val="0"/>
      <w:marRight w:val="0"/>
      <w:marTop w:val="0"/>
      <w:marBottom w:val="0"/>
      <w:divBdr>
        <w:top w:val="none" w:sz="0" w:space="0" w:color="auto"/>
        <w:left w:val="none" w:sz="0" w:space="0" w:color="auto"/>
        <w:bottom w:val="none" w:sz="0" w:space="0" w:color="auto"/>
        <w:right w:val="none" w:sz="0" w:space="0" w:color="auto"/>
      </w:divBdr>
      <w:divsChild>
        <w:div w:id="1038239642">
          <w:marLeft w:val="2925"/>
          <w:marRight w:val="0"/>
          <w:marTop w:val="0"/>
          <w:marBottom w:val="0"/>
          <w:divBdr>
            <w:top w:val="none" w:sz="0" w:space="0" w:color="auto"/>
            <w:left w:val="none" w:sz="0" w:space="0" w:color="auto"/>
            <w:bottom w:val="none" w:sz="0" w:space="0" w:color="auto"/>
            <w:right w:val="none" w:sz="0" w:space="0" w:color="auto"/>
          </w:divBdr>
        </w:div>
      </w:divsChild>
    </w:div>
    <w:div w:id="535847684">
      <w:bodyDiv w:val="1"/>
      <w:marLeft w:val="0"/>
      <w:marRight w:val="0"/>
      <w:marTop w:val="0"/>
      <w:marBottom w:val="0"/>
      <w:divBdr>
        <w:top w:val="none" w:sz="0" w:space="0" w:color="auto"/>
        <w:left w:val="none" w:sz="0" w:space="0" w:color="auto"/>
        <w:bottom w:val="none" w:sz="0" w:space="0" w:color="auto"/>
        <w:right w:val="none" w:sz="0" w:space="0" w:color="auto"/>
      </w:divBdr>
    </w:div>
    <w:div w:id="575362114">
      <w:bodyDiv w:val="1"/>
      <w:marLeft w:val="0"/>
      <w:marRight w:val="0"/>
      <w:marTop w:val="0"/>
      <w:marBottom w:val="0"/>
      <w:divBdr>
        <w:top w:val="none" w:sz="0" w:space="0" w:color="auto"/>
        <w:left w:val="none" w:sz="0" w:space="0" w:color="auto"/>
        <w:bottom w:val="none" w:sz="0" w:space="0" w:color="auto"/>
        <w:right w:val="none" w:sz="0" w:space="0" w:color="auto"/>
      </w:divBdr>
    </w:div>
    <w:div w:id="597755257">
      <w:bodyDiv w:val="1"/>
      <w:marLeft w:val="0"/>
      <w:marRight w:val="0"/>
      <w:marTop w:val="0"/>
      <w:marBottom w:val="0"/>
      <w:divBdr>
        <w:top w:val="none" w:sz="0" w:space="0" w:color="auto"/>
        <w:left w:val="none" w:sz="0" w:space="0" w:color="auto"/>
        <w:bottom w:val="none" w:sz="0" w:space="0" w:color="auto"/>
        <w:right w:val="none" w:sz="0" w:space="0" w:color="auto"/>
      </w:divBdr>
    </w:div>
    <w:div w:id="684790770">
      <w:bodyDiv w:val="1"/>
      <w:marLeft w:val="0"/>
      <w:marRight w:val="0"/>
      <w:marTop w:val="0"/>
      <w:marBottom w:val="0"/>
      <w:divBdr>
        <w:top w:val="none" w:sz="0" w:space="0" w:color="auto"/>
        <w:left w:val="none" w:sz="0" w:space="0" w:color="auto"/>
        <w:bottom w:val="none" w:sz="0" w:space="0" w:color="auto"/>
        <w:right w:val="none" w:sz="0" w:space="0" w:color="auto"/>
      </w:divBdr>
      <w:divsChild>
        <w:div w:id="2005619799">
          <w:marLeft w:val="-108"/>
          <w:marRight w:val="0"/>
          <w:marTop w:val="0"/>
          <w:marBottom w:val="0"/>
          <w:divBdr>
            <w:top w:val="none" w:sz="0" w:space="0" w:color="auto"/>
            <w:left w:val="none" w:sz="0" w:space="0" w:color="auto"/>
            <w:bottom w:val="none" w:sz="0" w:space="0" w:color="auto"/>
            <w:right w:val="none" w:sz="0" w:space="0" w:color="auto"/>
          </w:divBdr>
        </w:div>
      </w:divsChild>
    </w:div>
    <w:div w:id="786705134">
      <w:bodyDiv w:val="1"/>
      <w:marLeft w:val="0"/>
      <w:marRight w:val="0"/>
      <w:marTop w:val="0"/>
      <w:marBottom w:val="0"/>
      <w:divBdr>
        <w:top w:val="none" w:sz="0" w:space="0" w:color="auto"/>
        <w:left w:val="none" w:sz="0" w:space="0" w:color="auto"/>
        <w:bottom w:val="none" w:sz="0" w:space="0" w:color="auto"/>
        <w:right w:val="none" w:sz="0" w:space="0" w:color="auto"/>
      </w:divBdr>
    </w:div>
    <w:div w:id="945623504">
      <w:bodyDiv w:val="1"/>
      <w:marLeft w:val="0"/>
      <w:marRight w:val="0"/>
      <w:marTop w:val="0"/>
      <w:marBottom w:val="0"/>
      <w:divBdr>
        <w:top w:val="none" w:sz="0" w:space="0" w:color="auto"/>
        <w:left w:val="none" w:sz="0" w:space="0" w:color="auto"/>
        <w:bottom w:val="none" w:sz="0" w:space="0" w:color="auto"/>
        <w:right w:val="none" w:sz="0" w:space="0" w:color="auto"/>
      </w:divBdr>
    </w:div>
    <w:div w:id="1198158330">
      <w:bodyDiv w:val="1"/>
      <w:marLeft w:val="0"/>
      <w:marRight w:val="0"/>
      <w:marTop w:val="0"/>
      <w:marBottom w:val="0"/>
      <w:divBdr>
        <w:top w:val="none" w:sz="0" w:space="0" w:color="auto"/>
        <w:left w:val="none" w:sz="0" w:space="0" w:color="auto"/>
        <w:bottom w:val="none" w:sz="0" w:space="0" w:color="auto"/>
        <w:right w:val="none" w:sz="0" w:space="0" w:color="auto"/>
      </w:divBdr>
    </w:div>
    <w:div w:id="1211843699">
      <w:bodyDiv w:val="1"/>
      <w:marLeft w:val="0"/>
      <w:marRight w:val="0"/>
      <w:marTop w:val="0"/>
      <w:marBottom w:val="0"/>
      <w:divBdr>
        <w:top w:val="none" w:sz="0" w:space="0" w:color="auto"/>
        <w:left w:val="none" w:sz="0" w:space="0" w:color="auto"/>
        <w:bottom w:val="none" w:sz="0" w:space="0" w:color="auto"/>
        <w:right w:val="none" w:sz="0" w:space="0" w:color="auto"/>
      </w:divBdr>
      <w:divsChild>
        <w:div w:id="1002051731">
          <w:marLeft w:val="-108"/>
          <w:marRight w:val="0"/>
          <w:marTop w:val="0"/>
          <w:marBottom w:val="0"/>
          <w:divBdr>
            <w:top w:val="none" w:sz="0" w:space="0" w:color="auto"/>
            <w:left w:val="none" w:sz="0" w:space="0" w:color="auto"/>
            <w:bottom w:val="none" w:sz="0" w:space="0" w:color="auto"/>
            <w:right w:val="none" w:sz="0" w:space="0" w:color="auto"/>
          </w:divBdr>
        </w:div>
      </w:divsChild>
    </w:div>
    <w:div w:id="1427310070">
      <w:bodyDiv w:val="1"/>
      <w:marLeft w:val="0"/>
      <w:marRight w:val="0"/>
      <w:marTop w:val="0"/>
      <w:marBottom w:val="0"/>
      <w:divBdr>
        <w:top w:val="none" w:sz="0" w:space="0" w:color="auto"/>
        <w:left w:val="none" w:sz="0" w:space="0" w:color="auto"/>
        <w:bottom w:val="none" w:sz="0" w:space="0" w:color="auto"/>
        <w:right w:val="none" w:sz="0" w:space="0" w:color="auto"/>
      </w:divBdr>
    </w:div>
    <w:div w:id="1734431604">
      <w:bodyDiv w:val="1"/>
      <w:marLeft w:val="0"/>
      <w:marRight w:val="0"/>
      <w:marTop w:val="0"/>
      <w:marBottom w:val="0"/>
      <w:divBdr>
        <w:top w:val="none" w:sz="0" w:space="0" w:color="auto"/>
        <w:left w:val="none" w:sz="0" w:space="0" w:color="auto"/>
        <w:bottom w:val="none" w:sz="0" w:space="0" w:color="auto"/>
        <w:right w:val="none" w:sz="0" w:space="0" w:color="auto"/>
      </w:divBdr>
      <w:divsChild>
        <w:div w:id="1505974478">
          <w:marLeft w:val="-108"/>
          <w:marRight w:val="0"/>
          <w:marTop w:val="0"/>
          <w:marBottom w:val="0"/>
          <w:divBdr>
            <w:top w:val="none" w:sz="0" w:space="0" w:color="auto"/>
            <w:left w:val="none" w:sz="0" w:space="0" w:color="auto"/>
            <w:bottom w:val="none" w:sz="0" w:space="0" w:color="auto"/>
            <w:right w:val="none" w:sz="0" w:space="0" w:color="auto"/>
          </w:divBdr>
        </w:div>
      </w:divsChild>
    </w:div>
    <w:div w:id="1876389163">
      <w:bodyDiv w:val="1"/>
      <w:marLeft w:val="0"/>
      <w:marRight w:val="0"/>
      <w:marTop w:val="0"/>
      <w:marBottom w:val="0"/>
      <w:divBdr>
        <w:top w:val="none" w:sz="0" w:space="0" w:color="auto"/>
        <w:left w:val="none" w:sz="0" w:space="0" w:color="auto"/>
        <w:bottom w:val="none" w:sz="0" w:space="0" w:color="auto"/>
        <w:right w:val="none" w:sz="0" w:space="0" w:color="auto"/>
      </w:divBdr>
    </w:div>
    <w:div w:id="1982614569">
      <w:bodyDiv w:val="1"/>
      <w:marLeft w:val="0"/>
      <w:marRight w:val="0"/>
      <w:marTop w:val="0"/>
      <w:marBottom w:val="0"/>
      <w:divBdr>
        <w:top w:val="none" w:sz="0" w:space="0" w:color="auto"/>
        <w:left w:val="none" w:sz="0" w:space="0" w:color="auto"/>
        <w:bottom w:val="none" w:sz="0" w:space="0" w:color="auto"/>
        <w:right w:val="none" w:sz="0" w:space="0" w:color="auto"/>
      </w:divBdr>
    </w:div>
    <w:div w:id="2068067829">
      <w:bodyDiv w:val="1"/>
      <w:marLeft w:val="0"/>
      <w:marRight w:val="0"/>
      <w:marTop w:val="0"/>
      <w:marBottom w:val="0"/>
      <w:divBdr>
        <w:top w:val="none" w:sz="0" w:space="0" w:color="auto"/>
        <w:left w:val="none" w:sz="0" w:space="0" w:color="auto"/>
        <w:bottom w:val="none" w:sz="0" w:space="0" w:color="auto"/>
        <w:right w:val="none" w:sz="0" w:space="0" w:color="auto"/>
      </w:divBdr>
    </w:div>
    <w:div w:id="21252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9FEC195CA0C449B35F7DD07800C5C" ma:contentTypeVersion="12" ma:contentTypeDescription="Create a new document." ma:contentTypeScope="" ma:versionID="e994cd79d8ee2994865465f59a27425d">
  <xsd:schema xmlns:xsd="http://www.w3.org/2001/XMLSchema" xmlns:xs="http://www.w3.org/2001/XMLSchema" xmlns:p="http://schemas.microsoft.com/office/2006/metadata/properties" xmlns:ns2="ddd648cf-ed80-40bb-b84a-3129b042ae54" xmlns:ns3="7fd0e219-23b1-462b-aa0a-64a265ac969f" targetNamespace="http://schemas.microsoft.com/office/2006/metadata/properties" ma:root="true" ma:fieldsID="b1cb7a3335e79888fbdb1bd000ee294c" ns2:_="" ns3:_="">
    <xsd:import namespace="ddd648cf-ed80-40bb-b84a-3129b042ae54"/>
    <xsd:import namespace="7fd0e219-23b1-462b-aa0a-64a265ac9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648cf-ed80-40bb-b84a-3129b042a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0e219-23b1-462b-aa0a-64a265ac96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2C418-1C93-4B41-B63D-3AC069B7F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FBC17-1BAE-4EF6-8B0B-9199FCF3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648cf-ed80-40bb-b84a-3129b042ae54"/>
    <ds:schemaRef ds:uri="7fd0e219-23b1-462b-aa0a-64a265ac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9AC6-D68D-4997-B9D6-0141A4E7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 User</dc:creator>
  <cp:lastModifiedBy>Karen</cp:lastModifiedBy>
  <cp:revision>2</cp:revision>
  <cp:lastPrinted>2012-04-26T03:33:00Z</cp:lastPrinted>
  <dcterms:created xsi:type="dcterms:W3CDTF">2020-08-31T00:10:00Z</dcterms:created>
  <dcterms:modified xsi:type="dcterms:W3CDTF">2020-08-31T00:10:00Z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0x010100D519FEC195CA0C449B35F7DD07800C5C</vt:lpwstr>
  </property>
</Properties>
</file>