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B91C7" w14:textId="30B73ACB" w:rsidR="0094251C" w:rsidRDefault="002A5F56" w:rsidP="0094251C">
      <w:pPr>
        <w:outlineLvl w:val="0"/>
        <w:rPr>
          <w:rFonts w:ascii="Calibri" w:hAnsi="Calibri" w:cs="Calibri"/>
          <w:b/>
          <w:bCs/>
          <w:color w:val="509232"/>
          <w:kern w:val="36"/>
          <w:sz w:val="36"/>
          <w:szCs w:val="36"/>
          <w:lang w:val="en-NZ" w:eastAsia="en-NZ"/>
        </w:rPr>
      </w:pPr>
      <w:r>
        <w:rPr>
          <w:noProof/>
        </w:rPr>
        <w:drawing>
          <wp:inline distT="0" distB="0" distL="0" distR="0" wp14:anchorId="0EA1D96C" wp14:editId="410FD11D">
            <wp:extent cx="908050" cy="8837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9909" cy="905029"/>
                    </a:xfrm>
                    <a:prstGeom prst="rect">
                      <a:avLst/>
                    </a:prstGeom>
                    <a:noFill/>
                    <a:ln>
                      <a:noFill/>
                    </a:ln>
                  </pic:spPr>
                </pic:pic>
              </a:graphicData>
            </a:graphic>
          </wp:inline>
        </w:drawing>
      </w:r>
    </w:p>
    <w:p w14:paraId="6B58D2DB" w14:textId="77777777" w:rsidR="00592E41" w:rsidRDefault="00592E41" w:rsidP="002451C1">
      <w:pPr>
        <w:rPr>
          <w:color w:val="000000"/>
          <w:lang w:val="en-NZ" w:eastAsia="en-NZ"/>
        </w:rPr>
      </w:pPr>
    </w:p>
    <w:p w14:paraId="276B9B01" w14:textId="77777777" w:rsidR="00592E41" w:rsidRDefault="003868E8" w:rsidP="00592E41">
      <w:pPr>
        <w:outlineLvl w:val="0"/>
        <w:rPr>
          <w:rFonts w:ascii="Calibri" w:hAnsi="Calibri" w:cs="Calibri"/>
          <w:b/>
          <w:bCs/>
          <w:color w:val="509232"/>
          <w:kern w:val="36"/>
          <w:sz w:val="36"/>
          <w:szCs w:val="36"/>
          <w:lang w:val="en-NZ" w:eastAsia="en-NZ"/>
        </w:rPr>
      </w:pPr>
      <w:r w:rsidRPr="003868E8">
        <w:rPr>
          <w:color w:val="000000"/>
          <w:lang w:val="en-NZ" w:eastAsia="en-NZ"/>
        </w:rPr>
        <w:br/>
      </w:r>
      <w:r w:rsidR="00592E41">
        <w:rPr>
          <w:rFonts w:ascii="Calibri" w:hAnsi="Calibri" w:cs="Calibri"/>
          <w:b/>
          <w:bCs/>
          <w:color w:val="509232"/>
          <w:kern w:val="36"/>
          <w:sz w:val="36"/>
          <w:szCs w:val="36"/>
          <w:lang w:val="en-NZ" w:eastAsia="en-NZ"/>
        </w:rPr>
        <w:t>School of Sport and Recreation</w:t>
      </w:r>
    </w:p>
    <w:p w14:paraId="66263D84" w14:textId="77777777" w:rsidR="00592E41" w:rsidRDefault="00592E41" w:rsidP="00592E41">
      <w:pPr>
        <w:outlineLvl w:val="0"/>
        <w:rPr>
          <w:b/>
          <w:bCs/>
          <w:color w:val="509232"/>
          <w:kern w:val="36"/>
          <w:sz w:val="48"/>
          <w:szCs w:val="48"/>
          <w:lang w:val="en-NZ" w:eastAsia="en-NZ"/>
        </w:rPr>
      </w:pPr>
      <w:r>
        <w:rPr>
          <w:rFonts w:ascii="Calibri" w:hAnsi="Calibri" w:cs="Calibri"/>
          <w:b/>
          <w:bCs/>
          <w:color w:val="509232"/>
          <w:kern w:val="36"/>
          <w:sz w:val="36"/>
          <w:szCs w:val="36"/>
          <w:lang w:val="en-NZ" w:eastAsia="en-NZ"/>
        </w:rPr>
        <w:t>Department of Coaching, Health and Physical Education</w:t>
      </w:r>
    </w:p>
    <w:p w14:paraId="476B331F" w14:textId="6412EE15" w:rsidR="002451C1" w:rsidRDefault="002451C1" w:rsidP="002451C1">
      <w:pPr>
        <w:rPr>
          <w:lang w:val="en-NZ" w:eastAsia="en-NZ"/>
        </w:rPr>
      </w:pPr>
    </w:p>
    <w:p w14:paraId="7694F4DD" w14:textId="24EA8B06" w:rsidR="002451C1" w:rsidRPr="00E95033" w:rsidRDefault="002451C1" w:rsidP="00592E41">
      <w:pPr>
        <w:pStyle w:val="NormalWeb"/>
        <w:spacing w:before="0" w:beforeAutospacing="0" w:after="0" w:afterAutospacing="0" w:line="288" w:lineRule="atLeast"/>
        <w:rPr>
          <w:rFonts w:asciiTheme="minorHAnsi" w:hAnsiTheme="minorHAnsi" w:cstheme="minorHAnsi"/>
          <w:color w:val="000000"/>
        </w:rPr>
      </w:pPr>
      <w:r w:rsidRPr="00E95033">
        <w:rPr>
          <w:rFonts w:asciiTheme="minorHAnsi" w:hAnsiTheme="minorHAnsi" w:cstheme="minorHAnsi"/>
          <w:b/>
          <w:bCs/>
          <w:color w:val="000000"/>
          <w:sz w:val="28"/>
          <w:szCs w:val="28"/>
        </w:rPr>
        <w:t xml:space="preserve">Topic 4 ‘Newell’s Model of </w:t>
      </w:r>
      <w:r w:rsidR="00592E41">
        <w:rPr>
          <w:rFonts w:asciiTheme="minorHAnsi" w:hAnsiTheme="minorHAnsi" w:cstheme="minorHAnsi"/>
          <w:b/>
          <w:bCs/>
          <w:color w:val="000000"/>
          <w:sz w:val="28"/>
          <w:szCs w:val="28"/>
        </w:rPr>
        <w:t>S</w:t>
      </w:r>
      <w:r w:rsidRPr="00E95033">
        <w:rPr>
          <w:rFonts w:asciiTheme="minorHAnsi" w:hAnsiTheme="minorHAnsi" w:cstheme="minorHAnsi"/>
          <w:b/>
          <w:bCs/>
          <w:color w:val="000000"/>
          <w:sz w:val="28"/>
          <w:szCs w:val="28"/>
        </w:rPr>
        <w:t xml:space="preserve">kill </w:t>
      </w:r>
      <w:r w:rsidR="00592E41">
        <w:rPr>
          <w:rFonts w:asciiTheme="minorHAnsi" w:hAnsiTheme="minorHAnsi" w:cstheme="minorHAnsi"/>
          <w:b/>
          <w:bCs/>
          <w:color w:val="000000"/>
          <w:sz w:val="28"/>
          <w:szCs w:val="28"/>
        </w:rPr>
        <w:t>A</w:t>
      </w:r>
      <w:r w:rsidRPr="00E95033">
        <w:rPr>
          <w:rFonts w:asciiTheme="minorHAnsi" w:hAnsiTheme="minorHAnsi" w:cstheme="minorHAnsi"/>
          <w:b/>
          <w:bCs/>
          <w:color w:val="000000"/>
          <w:sz w:val="28"/>
          <w:szCs w:val="28"/>
        </w:rPr>
        <w:t>cquisition</w:t>
      </w:r>
    </w:p>
    <w:p w14:paraId="727A666F" w14:textId="386E8D1F" w:rsidR="002451C1" w:rsidRPr="00E95033" w:rsidRDefault="002451C1" w:rsidP="00592E41">
      <w:pPr>
        <w:rPr>
          <w:rFonts w:asciiTheme="minorHAnsi" w:hAnsiTheme="minorHAnsi" w:cstheme="minorHAnsi"/>
          <w:color w:val="000000"/>
        </w:rPr>
      </w:pPr>
      <w:r w:rsidRPr="00E95033">
        <w:rPr>
          <w:rFonts w:asciiTheme="minorHAnsi" w:hAnsiTheme="minorHAnsi" w:cstheme="minorHAnsi"/>
          <w:color w:val="000000"/>
        </w:rPr>
        <w:br/>
      </w:r>
      <w:r w:rsidRPr="00E95033">
        <w:rPr>
          <w:rFonts w:asciiTheme="minorHAnsi" w:hAnsiTheme="minorHAnsi" w:cstheme="minorHAnsi"/>
          <w:b/>
          <w:bCs/>
          <w:color w:val="000000"/>
          <w:sz w:val="28"/>
          <w:szCs w:val="28"/>
        </w:rPr>
        <w:t xml:space="preserve">Possible </w:t>
      </w:r>
      <w:r w:rsidR="00592E41">
        <w:rPr>
          <w:rFonts w:asciiTheme="minorHAnsi" w:hAnsiTheme="minorHAnsi" w:cstheme="minorHAnsi"/>
          <w:b/>
          <w:bCs/>
          <w:color w:val="000000"/>
          <w:sz w:val="28"/>
          <w:szCs w:val="28"/>
        </w:rPr>
        <w:t>P</w:t>
      </w:r>
      <w:r w:rsidRPr="00E95033">
        <w:rPr>
          <w:rFonts w:asciiTheme="minorHAnsi" w:hAnsiTheme="minorHAnsi" w:cstheme="minorHAnsi"/>
          <w:b/>
          <w:bCs/>
          <w:color w:val="000000"/>
          <w:sz w:val="28"/>
          <w:szCs w:val="28"/>
        </w:rPr>
        <w:t xml:space="preserve">ractical </w:t>
      </w:r>
      <w:r w:rsidR="00592E41">
        <w:rPr>
          <w:rFonts w:asciiTheme="minorHAnsi" w:hAnsiTheme="minorHAnsi" w:cstheme="minorHAnsi"/>
          <w:b/>
          <w:bCs/>
          <w:color w:val="000000"/>
          <w:sz w:val="28"/>
          <w:szCs w:val="28"/>
        </w:rPr>
        <w:t>A</w:t>
      </w:r>
      <w:r w:rsidRPr="00E95033">
        <w:rPr>
          <w:rFonts w:asciiTheme="minorHAnsi" w:hAnsiTheme="minorHAnsi" w:cstheme="minorHAnsi"/>
          <w:b/>
          <w:bCs/>
          <w:color w:val="000000"/>
          <w:sz w:val="28"/>
          <w:szCs w:val="28"/>
        </w:rPr>
        <w:t xml:space="preserve">ctivity </w:t>
      </w:r>
      <w:r w:rsidR="00592E41">
        <w:rPr>
          <w:rFonts w:asciiTheme="minorHAnsi" w:hAnsiTheme="minorHAnsi" w:cstheme="minorHAnsi"/>
          <w:b/>
          <w:bCs/>
          <w:color w:val="000000"/>
          <w:sz w:val="28"/>
          <w:szCs w:val="28"/>
        </w:rPr>
        <w:t>I</w:t>
      </w:r>
      <w:r w:rsidRPr="00E95033">
        <w:rPr>
          <w:rFonts w:asciiTheme="minorHAnsi" w:hAnsiTheme="minorHAnsi" w:cstheme="minorHAnsi"/>
          <w:b/>
          <w:bCs/>
          <w:color w:val="000000"/>
          <w:sz w:val="28"/>
          <w:szCs w:val="28"/>
        </w:rPr>
        <w:t>deas</w:t>
      </w:r>
    </w:p>
    <w:p w14:paraId="5CB89B78" w14:textId="77777777" w:rsidR="002451C1" w:rsidRPr="00E95033" w:rsidRDefault="002451C1" w:rsidP="002451C1">
      <w:pPr>
        <w:rPr>
          <w:rFonts w:asciiTheme="minorHAnsi" w:hAnsiTheme="minorHAnsi"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1465"/>
        <w:gridCol w:w="5995"/>
        <w:gridCol w:w="1560"/>
      </w:tblGrid>
      <w:tr w:rsidR="002451C1" w:rsidRPr="00E95033" w14:paraId="5E8EF7A1" w14:textId="77777777" w:rsidTr="002451C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1314135" w14:textId="77777777" w:rsidR="002451C1" w:rsidRPr="00E95033" w:rsidRDefault="002451C1">
            <w:pPr>
              <w:pStyle w:val="NormalWeb"/>
              <w:spacing w:before="0" w:beforeAutospacing="0" w:after="240" w:afterAutospacing="0" w:line="288" w:lineRule="atLeast"/>
              <w:jc w:val="center"/>
              <w:rPr>
                <w:rFonts w:asciiTheme="minorHAnsi" w:hAnsiTheme="minorHAnsi" w:cstheme="minorHAnsi"/>
              </w:rPr>
            </w:pPr>
            <w:r w:rsidRPr="00E95033">
              <w:rPr>
                <w:rFonts w:asciiTheme="minorHAnsi" w:hAnsiTheme="minorHAnsi" w:cstheme="minorHAnsi"/>
                <w:b/>
                <w:bCs/>
                <w:color w:val="000000"/>
                <w:sz w:val="22"/>
                <w:szCs w:val="22"/>
              </w:rPr>
              <w:t>Concept</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99F5656" w14:textId="77777777" w:rsidR="002451C1" w:rsidRPr="00E95033" w:rsidRDefault="002451C1">
            <w:pPr>
              <w:pStyle w:val="NormalWeb"/>
              <w:spacing w:before="0" w:beforeAutospacing="0" w:after="240" w:afterAutospacing="0" w:line="288" w:lineRule="atLeast"/>
              <w:jc w:val="center"/>
              <w:rPr>
                <w:rFonts w:asciiTheme="minorHAnsi" w:hAnsiTheme="minorHAnsi" w:cstheme="minorHAnsi"/>
              </w:rPr>
            </w:pPr>
            <w:r w:rsidRPr="00E95033">
              <w:rPr>
                <w:rFonts w:asciiTheme="minorHAnsi" w:hAnsiTheme="minorHAnsi" w:cstheme="minorHAnsi"/>
                <w:b/>
                <w:bCs/>
                <w:color w:val="000000"/>
                <w:sz w:val="22"/>
                <w:szCs w:val="22"/>
              </w:rPr>
              <w:t>Practical Activities</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0BFF10C" w14:textId="77777777" w:rsidR="002451C1" w:rsidRPr="00E95033" w:rsidRDefault="002451C1">
            <w:pPr>
              <w:pStyle w:val="NormalWeb"/>
              <w:spacing w:before="0" w:beforeAutospacing="0" w:after="240" w:afterAutospacing="0" w:line="288" w:lineRule="atLeast"/>
              <w:jc w:val="center"/>
              <w:rPr>
                <w:rFonts w:asciiTheme="minorHAnsi" w:hAnsiTheme="minorHAnsi" w:cstheme="minorHAnsi"/>
              </w:rPr>
            </w:pPr>
            <w:r w:rsidRPr="00E95033">
              <w:rPr>
                <w:rFonts w:asciiTheme="minorHAnsi" w:hAnsiTheme="minorHAnsi" w:cstheme="minorHAnsi"/>
                <w:b/>
                <w:bCs/>
                <w:color w:val="000000"/>
                <w:sz w:val="22"/>
                <w:szCs w:val="22"/>
              </w:rPr>
              <w:t>Additional notes</w:t>
            </w:r>
          </w:p>
        </w:tc>
      </w:tr>
      <w:tr w:rsidR="002451C1" w:rsidRPr="00E95033" w14:paraId="3C6C187C" w14:textId="77777777" w:rsidTr="002451C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DBEC404" w14:textId="77777777" w:rsidR="002451C1" w:rsidRPr="00E95033" w:rsidRDefault="002451C1">
            <w:pPr>
              <w:rPr>
                <w:rFonts w:asciiTheme="minorHAnsi" w:hAnsiTheme="minorHAnsi" w:cstheme="minorHAnsi"/>
              </w:rPr>
            </w:pPr>
          </w:p>
          <w:p w14:paraId="0A729B4F" w14:textId="77777777" w:rsidR="002451C1" w:rsidRPr="00E95033" w:rsidRDefault="002451C1">
            <w:pPr>
              <w:pStyle w:val="NormalWeb"/>
              <w:spacing w:before="0" w:beforeAutospacing="0" w:after="240" w:afterAutospacing="0" w:line="288" w:lineRule="atLeast"/>
              <w:rPr>
                <w:rFonts w:asciiTheme="minorHAnsi" w:hAnsiTheme="minorHAnsi" w:cstheme="minorHAnsi"/>
              </w:rPr>
            </w:pPr>
            <w:r w:rsidRPr="00E95033">
              <w:rPr>
                <w:rFonts w:asciiTheme="minorHAnsi" w:hAnsiTheme="minorHAnsi" w:cstheme="minorHAnsi"/>
                <w:b/>
                <w:bCs/>
                <w:color w:val="FF0000"/>
                <w:sz w:val="22"/>
                <w:szCs w:val="22"/>
              </w:rPr>
              <w:t>Multiple Degrees of Freedom </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9BCCE9C" w14:textId="77777777" w:rsidR="002451C1" w:rsidRPr="00E95033" w:rsidRDefault="002451C1">
            <w:pPr>
              <w:pStyle w:val="NormalWeb"/>
              <w:spacing w:before="0" w:beforeAutospacing="0" w:after="240" w:afterAutospacing="0" w:line="288" w:lineRule="atLeast"/>
              <w:rPr>
                <w:rFonts w:asciiTheme="minorHAnsi" w:hAnsiTheme="minorHAnsi" w:cstheme="minorHAnsi"/>
              </w:rPr>
            </w:pPr>
            <w:r w:rsidRPr="00E95033">
              <w:rPr>
                <w:rFonts w:asciiTheme="minorHAnsi" w:hAnsiTheme="minorHAnsi" w:cstheme="minorHAnsi"/>
                <w:color w:val="000000"/>
                <w:sz w:val="22"/>
                <w:szCs w:val="22"/>
                <w:shd w:val="clear" w:color="auto" w:fill="FFFFFF"/>
              </w:rPr>
              <w:t>Students to sign name with dominant hand on large paper from all sorts of angles. Look at how similar it always turns out due to multiple DOF over the years of DOF. Then use non-dominant hand to do signature with. </w:t>
            </w:r>
          </w:p>
          <w:p w14:paraId="0B4F1742" w14:textId="77777777" w:rsidR="002451C1" w:rsidRPr="00E95033" w:rsidRDefault="002451C1">
            <w:pPr>
              <w:pStyle w:val="NormalWeb"/>
              <w:spacing w:before="0" w:beforeAutospacing="0" w:after="240" w:afterAutospacing="0" w:line="288" w:lineRule="atLeast"/>
              <w:rPr>
                <w:rFonts w:asciiTheme="minorHAnsi" w:hAnsiTheme="minorHAnsi" w:cstheme="minorHAnsi"/>
              </w:rPr>
            </w:pPr>
            <w:r w:rsidRPr="00E95033">
              <w:rPr>
                <w:rFonts w:asciiTheme="minorHAnsi" w:hAnsiTheme="minorHAnsi" w:cstheme="minorHAnsi"/>
                <w:color w:val="000000"/>
                <w:sz w:val="22"/>
                <w:szCs w:val="22"/>
                <w:shd w:val="clear" w:color="auto" w:fill="FFFFFF"/>
              </w:rPr>
              <w:t>Can also complete similar with skill such as a cartwheel - look at dominant and non dominant direction</w:t>
            </w:r>
          </w:p>
          <w:p w14:paraId="743BF79F" w14:textId="77777777" w:rsidR="002451C1" w:rsidRPr="00E95033" w:rsidRDefault="002451C1">
            <w:pPr>
              <w:pStyle w:val="NormalWeb"/>
              <w:spacing w:before="0" w:beforeAutospacing="0" w:after="240" w:afterAutospacing="0" w:line="288" w:lineRule="atLeast"/>
              <w:rPr>
                <w:rFonts w:asciiTheme="minorHAnsi" w:hAnsiTheme="minorHAnsi" w:cstheme="minorHAnsi"/>
              </w:rPr>
            </w:pPr>
            <w:r w:rsidRPr="00E95033">
              <w:rPr>
                <w:rFonts w:asciiTheme="minorHAnsi" w:hAnsiTheme="minorHAnsi" w:cstheme="minorHAnsi"/>
                <w:color w:val="000000"/>
                <w:sz w:val="22"/>
                <w:szCs w:val="22"/>
                <w:shd w:val="clear" w:color="auto" w:fill="FFFFFF"/>
              </w:rPr>
              <w:t>Use dots to help students learn a cartwheel when at the COORDINATION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774E4" w14:textId="77777777" w:rsidR="002451C1" w:rsidRPr="00E95033" w:rsidRDefault="002451C1">
            <w:pPr>
              <w:rPr>
                <w:rFonts w:asciiTheme="minorHAnsi" w:hAnsiTheme="minorHAnsi" w:cstheme="minorHAnsi"/>
              </w:rPr>
            </w:pPr>
          </w:p>
        </w:tc>
      </w:tr>
      <w:tr w:rsidR="002451C1" w:rsidRPr="00E95033" w14:paraId="344CBB86" w14:textId="77777777" w:rsidTr="002451C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9F415BB" w14:textId="77777777" w:rsidR="002451C1" w:rsidRPr="00E95033" w:rsidRDefault="002451C1">
            <w:pPr>
              <w:rPr>
                <w:rFonts w:asciiTheme="minorHAnsi" w:hAnsiTheme="minorHAnsi" w:cstheme="minorHAnsi"/>
              </w:rPr>
            </w:pPr>
          </w:p>
          <w:p w14:paraId="43F261C1" w14:textId="77777777" w:rsidR="002451C1" w:rsidRPr="00E95033" w:rsidRDefault="002451C1">
            <w:pPr>
              <w:pStyle w:val="NormalWeb"/>
              <w:spacing w:before="0" w:beforeAutospacing="0" w:after="240" w:afterAutospacing="0" w:line="288" w:lineRule="atLeast"/>
              <w:rPr>
                <w:rFonts w:asciiTheme="minorHAnsi" w:hAnsiTheme="minorHAnsi" w:cstheme="minorHAnsi"/>
              </w:rPr>
            </w:pPr>
            <w:r w:rsidRPr="00E95033">
              <w:rPr>
                <w:rFonts w:asciiTheme="minorHAnsi" w:hAnsiTheme="minorHAnsi" w:cstheme="minorHAnsi"/>
                <w:b/>
                <w:bCs/>
                <w:color w:val="FF0000"/>
                <w:sz w:val="22"/>
                <w:szCs w:val="22"/>
              </w:rPr>
              <w:t>Number of degrees of freedom</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49CF324" w14:textId="170008F0" w:rsidR="002451C1" w:rsidRPr="00E95033" w:rsidRDefault="002451C1">
            <w:pPr>
              <w:pStyle w:val="NormalWeb"/>
              <w:spacing w:before="0" w:beforeAutospacing="0" w:after="240" w:afterAutospacing="0" w:line="288" w:lineRule="atLeast"/>
              <w:rPr>
                <w:rFonts w:asciiTheme="minorHAnsi" w:hAnsiTheme="minorHAnsi" w:cstheme="minorHAnsi"/>
              </w:rPr>
            </w:pPr>
            <w:r w:rsidRPr="00E95033">
              <w:rPr>
                <w:rFonts w:asciiTheme="minorHAnsi" w:hAnsiTheme="minorHAnsi" w:cstheme="minorHAnsi"/>
                <w:color w:val="000000"/>
                <w:sz w:val="22"/>
                <w:szCs w:val="22"/>
                <w:shd w:val="clear" w:color="auto" w:fill="FFFFFF"/>
              </w:rPr>
              <w:t>Stand on 1 foot with eyes open. Then stand on 1 foot with eyes closed. Students can reflect on what they noticed e.g. feeling the smaller movements in the foot to control balance, as well as bigger joints like knees, hips. May not have considered all the smaller foot joints prior to that.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89799" w14:textId="77777777" w:rsidR="002451C1" w:rsidRPr="00E95033" w:rsidRDefault="002451C1">
            <w:pPr>
              <w:rPr>
                <w:rFonts w:asciiTheme="minorHAnsi" w:hAnsiTheme="minorHAnsi" w:cstheme="minorHAnsi"/>
              </w:rPr>
            </w:pPr>
          </w:p>
        </w:tc>
      </w:tr>
      <w:tr w:rsidR="002451C1" w:rsidRPr="00E95033" w14:paraId="1ECF30CD" w14:textId="77777777" w:rsidTr="002451C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EC2CF94" w14:textId="77777777" w:rsidR="002451C1" w:rsidRPr="00E95033" w:rsidRDefault="002451C1">
            <w:pPr>
              <w:rPr>
                <w:rFonts w:asciiTheme="minorHAnsi" w:hAnsiTheme="minorHAnsi" w:cstheme="minorHAnsi"/>
              </w:rPr>
            </w:pPr>
          </w:p>
          <w:p w14:paraId="12A2610C" w14:textId="77777777" w:rsidR="002451C1" w:rsidRPr="00E95033" w:rsidRDefault="002451C1">
            <w:pPr>
              <w:pStyle w:val="NormalWeb"/>
              <w:spacing w:before="0" w:beforeAutospacing="0" w:after="240" w:afterAutospacing="0" w:line="288" w:lineRule="atLeast"/>
              <w:rPr>
                <w:rFonts w:asciiTheme="minorHAnsi" w:hAnsiTheme="minorHAnsi" w:cstheme="minorHAnsi"/>
              </w:rPr>
            </w:pPr>
            <w:r w:rsidRPr="00E95033">
              <w:rPr>
                <w:rFonts w:asciiTheme="minorHAnsi" w:hAnsiTheme="minorHAnsi" w:cstheme="minorHAnsi"/>
                <w:b/>
                <w:bCs/>
                <w:color w:val="FF0000"/>
                <w:sz w:val="22"/>
                <w:szCs w:val="22"/>
              </w:rPr>
              <w:t>Early learning</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A71BBA2" w14:textId="77777777" w:rsidR="002451C1" w:rsidRPr="00E95033" w:rsidRDefault="002451C1">
            <w:pPr>
              <w:pStyle w:val="NormalWeb"/>
              <w:spacing w:before="0" w:beforeAutospacing="0" w:after="240" w:afterAutospacing="0" w:line="288" w:lineRule="atLeast"/>
              <w:rPr>
                <w:rFonts w:asciiTheme="minorHAnsi" w:hAnsiTheme="minorHAnsi" w:cstheme="minorHAnsi"/>
              </w:rPr>
            </w:pPr>
            <w:r w:rsidRPr="00E95033">
              <w:rPr>
                <w:rFonts w:asciiTheme="minorHAnsi" w:hAnsiTheme="minorHAnsi" w:cstheme="minorHAnsi"/>
                <w:color w:val="000000"/>
                <w:sz w:val="22"/>
                <w:szCs w:val="22"/>
                <w:shd w:val="clear" w:color="auto" w:fill="FFFFFF"/>
              </w:rPr>
              <w:t>Collage activity - in small groups students to create a collage of what they now think ‘early/new learning’ looks like. This can include pictures and words.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8317B" w14:textId="77777777" w:rsidR="002451C1" w:rsidRPr="00E95033" w:rsidRDefault="002451C1">
            <w:pPr>
              <w:rPr>
                <w:rFonts w:asciiTheme="minorHAnsi" w:hAnsiTheme="minorHAnsi" w:cstheme="minorHAnsi"/>
              </w:rPr>
            </w:pPr>
          </w:p>
        </w:tc>
      </w:tr>
      <w:tr w:rsidR="002451C1" w:rsidRPr="00E95033" w14:paraId="02CE0AC7" w14:textId="77777777" w:rsidTr="002451C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D8FD85B" w14:textId="77777777" w:rsidR="002451C1" w:rsidRPr="00E95033" w:rsidRDefault="002451C1">
            <w:pPr>
              <w:rPr>
                <w:rFonts w:asciiTheme="minorHAnsi" w:hAnsiTheme="minorHAnsi" w:cstheme="minorHAnsi"/>
              </w:rPr>
            </w:pPr>
          </w:p>
          <w:p w14:paraId="626BD128" w14:textId="77777777" w:rsidR="002451C1" w:rsidRPr="00E95033" w:rsidRDefault="002451C1">
            <w:pPr>
              <w:pStyle w:val="NormalWeb"/>
              <w:spacing w:before="0" w:beforeAutospacing="0" w:after="0" w:afterAutospacing="0" w:line="331" w:lineRule="atLeast"/>
              <w:rPr>
                <w:rFonts w:asciiTheme="minorHAnsi" w:hAnsiTheme="minorHAnsi" w:cstheme="minorHAnsi"/>
              </w:rPr>
            </w:pPr>
            <w:r w:rsidRPr="00E95033">
              <w:rPr>
                <w:rFonts w:asciiTheme="minorHAnsi" w:hAnsiTheme="minorHAnsi" w:cstheme="minorHAnsi"/>
                <w:b/>
                <w:bCs/>
                <w:color w:val="FF0000"/>
                <w:sz w:val="22"/>
                <w:szCs w:val="22"/>
              </w:rPr>
              <w:t>Newell’s Model practical activity</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D43CAEA" w14:textId="7763ABB0" w:rsidR="002451C1" w:rsidRPr="00E95033" w:rsidRDefault="002451C1">
            <w:pPr>
              <w:pStyle w:val="NormalWeb"/>
              <w:spacing w:before="0" w:beforeAutospacing="0" w:after="0" w:afterAutospacing="0" w:line="331" w:lineRule="atLeast"/>
              <w:rPr>
                <w:rFonts w:asciiTheme="minorHAnsi" w:hAnsiTheme="minorHAnsi" w:cstheme="minorHAnsi"/>
              </w:rPr>
            </w:pPr>
            <w:r w:rsidRPr="00E95033">
              <w:rPr>
                <w:rFonts w:asciiTheme="minorHAnsi" w:hAnsiTheme="minorHAnsi" w:cstheme="minorHAnsi"/>
                <w:color w:val="000000"/>
                <w:sz w:val="22"/>
                <w:szCs w:val="22"/>
              </w:rPr>
              <w:t>Have the following set up in the gym with activity instruction cards of what to do - see separate file. Students record movement - what it felt like, what they observed, what did they do, how successful were they etc on the observation sheet - see observation sheet</w:t>
            </w:r>
          </w:p>
          <w:p w14:paraId="0CCC559E" w14:textId="77777777" w:rsidR="002451C1" w:rsidRPr="00E95033" w:rsidRDefault="002451C1">
            <w:pPr>
              <w:rPr>
                <w:rFonts w:asciiTheme="minorHAnsi" w:hAnsiTheme="minorHAnsi" w:cstheme="minorHAnsi"/>
              </w:rPr>
            </w:pPr>
          </w:p>
          <w:p w14:paraId="15FD4360" w14:textId="77777777" w:rsidR="002451C1" w:rsidRPr="00E95033" w:rsidRDefault="002451C1">
            <w:pPr>
              <w:pStyle w:val="NormalWeb"/>
              <w:spacing w:before="0" w:beforeAutospacing="0" w:after="0" w:afterAutospacing="0" w:line="331" w:lineRule="atLeast"/>
              <w:rPr>
                <w:rFonts w:asciiTheme="minorHAnsi" w:hAnsiTheme="minorHAnsi" w:cstheme="minorHAnsi"/>
              </w:rPr>
            </w:pPr>
            <w:r w:rsidRPr="00E95033">
              <w:rPr>
                <w:rFonts w:asciiTheme="minorHAnsi" w:hAnsiTheme="minorHAnsi" w:cstheme="minorHAnsi"/>
                <w:color w:val="000000"/>
                <w:sz w:val="22"/>
                <w:szCs w:val="22"/>
              </w:rPr>
              <w:t xml:space="preserve">Skateboard - In a </w:t>
            </w:r>
            <w:proofErr w:type="gramStart"/>
            <w:r w:rsidRPr="00E95033">
              <w:rPr>
                <w:rFonts w:asciiTheme="minorHAnsi" w:hAnsiTheme="minorHAnsi" w:cstheme="minorHAnsi"/>
                <w:color w:val="000000"/>
                <w:sz w:val="22"/>
                <w:szCs w:val="22"/>
              </w:rPr>
              <w:t>straight line</w:t>
            </w:r>
            <w:proofErr w:type="gramEnd"/>
            <w:r w:rsidRPr="00E95033">
              <w:rPr>
                <w:rFonts w:asciiTheme="minorHAnsi" w:hAnsiTheme="minorHAnsi" w:cstheme="minorHAnsi"/>
                <w:color w:val="000000"/>
                <w:sz w:val="22"/>
                <w:szCs w:val="22"/>
              </w:rPr>
              <w:t xml:space="preserve"> vs around obstacles</w:t>
            </w:r>
          </w:p>
          <w:p w14:paraId="300E7D76" w14:textId="71E5C694" w:rsidR="002451C1" w:rsidRPr="00E95033" w:rsidRDefault="002451C1">
            <w:pPr>
              <w:pStyle w:val="NormalWeb"/>
              <w:spacing w:before="0" w:beforeAutospacing="0" w:after="0" w:afterAutospacing="0" w:line="331" w:lineRule="atLeast"/>
              <w:rPr>
                <w:rFonts w:asciiTheme="minorHAnsi" w:hAnsiTheme="minorHAnsi" w:cstheme="minorHAnsi"/>
              </w:rPr>
            </w:pPr>
            <w:r w:rsidRPr="00E95033">
              <w:rPr>
                <w:rFonts w:asciiTheme="minorHAnsi" w:hAnsiTheme="minorHAnsi" w:cstheme="minorHAnsi"/>
                <w:color w:val="000000"/>
                <w:sz w:val="22"/>
                <w:szCs w:val="22"/>
              </w:rPr>
              <w:t>S</w:t>
            </w:r>
            <w:r w:rsidR="00E95033">
              <w:rPr>
                <w:rFonts w:asciiTheme="minorHAnsi" w:hAnsiTheme="minorHAnsi" w:cstheme="minorHAnsi"/>
                <w:color w:val="000000"/>
                <w:sz w:val="22"/>
                <w:szCs w:val="22"/>
              </w:rPr>
              <w:t>c</w:t>
            </w:r>
            <w:r w:rsidRPr="00E95033">
              <w:rPr>
                <w:rFonts w:asciiTheme="minorHAnsi" w:hAnsiTheme="minorHAnsi" w:cstheme="minorHAnsi"/>
                <w:color w:val="000000"/>
                <w:sz w:val="22"/>
                <w:szCs w:val="22"/>
              </w:rPr>
              <w:t xml:space="preserve">ooter - In a </w:t>
            </w:r>
            <w:proofErr w:type="gramStart"/>
            <w:r w:rsidRPr="00E95033">
              <w:rPr>
                <w:rFonts w:asciiTheme="minorHAnsi" w:hAnsiTheme="minorHAnsi" w:cstheme="minorHAnsi"/>
                <w:color w:val="000000"/>
                <w:sz w:val="22"/>
                <w:szCs w:val="22"/>
              </w:rPr>
              <w:t>straight line</w:t>
            </w:r>
            <w:proofErr w:type="gramEnd"/>
            <w:r w:rsidRPr="00E95033">
              <w:rPr>
                <w:rFonts w:asciiTheme="minorHAnsi" w:hAnsiTheme="minorHAnsi" w:cstheme="minorHAnsi"/>
                <w:color w:val="000000"/>
                <w:sz w:val="22"/>
                <w:szCs w:val="22"/>
              </w:rPr>
              <w:t xml:space="preserve"> vs down a hill vs blindfolded</w:t>
            </w:r>
          </w:p>
          <w:p w14:paraId="36EFEB90" w14:textId="77777777" w:rsidR="002451C1" w:rsidRPr="00E95033" w:rsidRDefault="002451C1">
            <w:pPr>
              <w:pStyle w:val="NormalWeb"/>
              <w:spacing w:before="0" w:beforeAutospacing="0" w:after="0" w:afterAutospacing="0" w:line="331" w:lineRule="atLeast"/>
              <w:rPr>
                <w:rFonts w:asciiTheme="minorHAnsi" w:hAnsiTheme="minorHAnsi" w:cstheme="minorHAnsi"/>
              </w:rPr>
            </w:pPr>
            <w:r w:rsidRPr="00E95033">
              <w:rPr>
                <w:rFonts w:asciiTheme="minorHAnsi" w:hAnsiTheme="minorHAnsi" w:cstheme="minorHAnsi"/>
                <w:color w:val="000000"/>
                <w:sz w:val="22"/>
                <w:szCs w:val="22"/>
              </w:rPr>
              <w:t>Swiss ball - Sitting on ball vs sitting on ball throwing netball to each other</w:t>
            </w:r>
          </w:p>
          <w:p w14:paraId="2D2CC908" w14:textId="77777777" w:rsidR="002451C1" w:rsidRPr="00E95033" w:rsidRDefault="002451C1">
            <w:pPr>
              <w:pStyle w:val="NormalWeb"/>
              <w:spacing w:before="0" w:beforeAutospacing="0" w:after="0" w:afterAutospacing="0" w:line="331" w:lineRule="atLeast"/>
              <w:rPr>
                <w:rFonts w:asciiTheme="minorHAnsi" w:hAnsiTheme="minorHAnsi" w:cstheme="minorHAnsi"/>
              </w:rPr>
            </w:pPr>
            <w:r w:rsidRPr="00E95033">
              <w:rPr>
                <w:rFonts w:asciiTheme="minorHAnsi" w:hAnsiTheme="minorHAnsi" w:cstheme="minorHAnsi"/>
                <w:color w:val="000000"/>
                <w:sz w:val="22"/>
                <w:szCs w:val="22"/>
              </w:rPr>
              <w:t>Volleyball serve - dominant hand vs non-dominant hand</w:t>
            </w:r>
          </w:p>
          <w:p w14:paraId="2A2909F4" w14:textId="77777777" w:rsidR="002451C1" w:rsidRPr="00E95033" w:rsidRDefault="002451C1">
            <w:pPr>
              <w:pStyle w:val="NormalWeb"/>
              <w:spacing w:before="0" w:beforeAutospacing="0" w:after="0" w:afterAutospacing="0" w:line="331" w:lineRule="atLeast"/>
              <w:rPr>
                <w:rFonts w:asciiTheme="minorHAnsi" w:hAnsiTheme="minorHAnsi" w:cstheme="minorHAnsi"/>
              </w:rPr>
            </w:pPr>
            <w:r w:rsidRPr="00E95033">
              <w:rPr>
                <w:rFonts w:asciiTheme="minorHAnsi" w:hAnsiTheme="minorHAnsi" w:cstheme="minorHAnsi"/>
                <w:color w:val="000000"/>
                <w:sz w:val="22"/>
                <w:szCs w:val="22"/>
              </w:rPr>
              <w:t>Soccer kick - for targets with dominant and non-dominant legs</w:t>
            </w:r>
          </w:p>
          <w:p w14:paraId="036FAB83" w14:textId="77777777" w:rsidR="002451C1" w:rsidRPr="00E95033" w:rsidRDefault="002451C1">
            <w:pPr>
              <w:pStyle w:val="NormalWeb"/>
              <w:spacing w:before="0" w:beforeAutospacing="0" w:after="0" w:afterAutospacing="0" w:line="331" w:lineRule="atLeast"/>
              <w:rPr>
                <w:rFonts w:asciiTheme="minorHAnsi" w:hAnsiTheme="minorHAnsi" w:cstheme="minorHAnsi"/>
              </w:rPr>
            </w:pPr>
            <w:r w:rsidRPr="00E95033">
              <w:rPr>
                <w:rFonts w:asciiTheme="minorHAnsi" w:hAnsiTheme="minorHAnsi" w:cstheme="minorHAnsi"/>
                <w:color w:val="000000"/>
                <w:sz w:val="22"/>
                <w:szCs w:val="22"/>
              </w:rPr>
              <w:t>Juggling / Circus tricks - 2 ball, 3 ball, tricks </w:t>
            </w:r>
          </w:p>
          <w:p w14:paraId="6E137A35" w14:textId="77777777" w:rsidR="002451C1" w:rsidRPr="00E95033" w:rsidRDefault="002451C1">
            <w:pPr>
              <w:rPr>
                <w:rFonts w:asciiTheme="minorHAnsi" w:hAnsiTheme="minorHAnsi" w:cstheme="minorHAnsi"/>
              </w:rPr>
            </w:pPr>
          </w:p>
          <w:p w14:paraId="7C44373D" w14:textId="1D628CA6" w:rsidR="002451C1" w:rsidRPr="00E95033" w:rsidRDefault="002451C1">
            <w:pPr>
              <w:pStyle w:val="NormalWeb"/>
              <w:spacing w:before="0" w:beforeAutospacing="0" w:after="0" w:afterAutospacing="0" w:line="331" w:lineRule="atLeast"/>
              <w:rPr>
                <w:rFonts w:asciiTheme="minorHAnsi" w:hAnsiTheme="minorHAnsi" w:cstheme="minorHAnsi"/>
              </w:rPr>
            </w:pPr>
            <w:r w:rsidRPr="00E95033">
              <w:rPr>
                <w:rFonts w:asciiTheme="minorHAnsi" w:hAnsiTheme="minorHAnsi" w:cstheme="minorHAnsi"/>
                <w:color w:val="000000"/>
                <w:sz w:val="22"/>
                <w:szCs w:val="22"/>
              </w:rPr>
              <w:t xml:space="preserve">Make sure that the activity </w:t>
            </w:r>
            <w:r w:rsidR="00E95033" w:rsidRPr="00E95033">
              <w:rPr>
                <w:rFonts w:asciiTheme="minorHAnsi" w:hAnsiTheme="minorHAnsi" w:cstheme="minorHAnsi"/>
                <w:color w:val="000000"/>
                <w:sz w:val="22"/>
                <w:szCs w:val="22"/>
              </w:rPr>
              <w:t>allows</w:t>
            </w:r>
            <w:r w:rsidRPr="00E95033">
              <w:rPr>
                <w:rFonts w:asciiTheme="minorHAnsi" w:hAnsiTheme="minorHAnsi" w:cstheme="minorHAnsi"/>
                <w:color w:val="000000"/>
                <w:sz w:val="22"/>
                <w:szCs w:val="22"/>
              </w:rPr>
              <w:t xml:space="preserve"> them to look at not just the stages but also bring it back to Constraints </w:t>
            </w:r>
            <w:proofErr w:type="spellStart"/>
            <w:r w:rsidRPr="00E95033">
              <w:rPr>
                <w:rFonts w:asciiTheme="minorHAnsi" w:hAnsiTheme="minorHAnsi" w:cstheme="minorHAnsi"/>
                <w:color w:val="000000"/>
                <w:sz w:val="22"/>
                <w:szCs w:val="22"/>
              </w:rPr>
              <w:t>eg.</w:t>
            </w:r>
            <w:proofErr w:type="spellEnd"/>
            <w:r w:rsidRPr="00E95033">
              <w:rPr>
                <w:rFonts w:asciiTheme="minorHAnsi" w:hAnsiTheme="minorHAnsi" w:cstheme="minorHAnsi"/>
                <w:color w:val="000000"/>
                <w:sz w:val="22"/>
                <w:szCs w:val="22"/>
              </w:rPr>
              <w:t xml:space="preserve"> change the environment and this changes the way we move.</w:t>
            </w:r>
          </w:p>
          <w:p w14:paraId="60082641" w14:textId="77777777" w:rsidR="002451C1" w:rsidRPr="00E95033" w:rsidRDefault="002451C1">
            <w:pPr>
              <w:rPr>
                <w:rFonts w:asciiTheme="minorHAnsi" w:hAnsiTheme="minorHAnsi" w:cstheme="minorHAnsi"/>
              </w:rPr>
            </w:pP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3B078A3" w14:textId="77777777" w:rsidR="002451C1" w:rsidRPr="00E95033" w:rsidRDefault="00F72593">
            <w:pPr>
              <w:pStyle w:val="NormalWeb"/>
              <w:spacing w:before="0" w:beforeAutospacing="0" w:after="0" w:afterAutospacing="0" w:line="288" w:lineRule="atLeast"/>
              <w:rPr>
                <w:rFonts w:asciiTheme="minorHAnsi" w:hAnsiTheme="minorHAnsi" w:cstheme="minorHAnsi"/>
              </w:rPr>
            </w:pPr>
            <w:hyperlink r:id="rId11" w:history="1">
              <w:r w:rsidR="002451C1" w:rsidRPr="00E95033">
                <w:rPr>
                  <w:rStyle w:val="Hyperlink"/>
                  <w:rFonts w:asciiTheme="minorHAnsi" w:hAnsiTheme="minorHAnsi" w:cstheme="minorHAnsi"/>
                  <w:color w:val="1155CC"/>
                  <w:sz w:val="22"/>
                  <w:szCs w:val="22"/>
                </w:rPr>
                <w:t>Practical circuit instructions</w:t>
              </w:r>
            </w:hyperlink>
          </w:p>
          <w:p w14:paraId="1410C3B5" w14:textId="77777777" w:rsidR="002451C1" w:rsidRPr="00E95033" w:rsidRDefault="002451C1">
            <w:pPr>
              <w:spacing w:after="240"/>
              <w:rPr>
                <w:rFonts w:asciiTheme="minorHAnsi" w:hAnsiTheme="minorHAnsi" w:cstheme="minorHAnsi"/>
              </w:rPr>
            </w:pPr>
          </w:p>
          <w:p w14:paraId="6230BCF6" w14:textId="77777777" w:rsidR="002451C1" w:rsidRPr="00E95033" w:rsidRDefault="00F72593">
            <w:pPr>
              <w:pStyle w:val="NormalWeb"/>
              <w:spacing w:before="0" w:beforeAutospacing="0" w:after="0" w:afterAutospacing="0" w:line="288" w:lineRule="atLeast"/>
              <w:rPr>
                <w:rFonts w:asciiTheme="minorHAnsi" w:hAnsiTheme="minorHAnsi" w:cstheme="minorHAnsi"/>
              </w:rPr>
            </w:pPr>
            <w:hyperlink r:id="rId12" w:history="1">
              <w:r w:rsidR="002451C1" w:rsidRPr="00E95033">
                <w:rPr>
                  <w:rStyle w:val="Hyperlink"/>
                  <w:rFonts w:asciiTheme="minorHAnsi" w:hAnsiTheme="minorHAnsi" w:cstheme="minorHAnsi"/>
                  <w:color w:val="1155CC"/>
                  <w:sz w:val="22"/>
                  <w:szCs w:val="22"/>
                </w:rPr>
                <w:t>Observation sheet</w:t>
              </w:r>
            </w:hyperlink>
          </w:p>
        </w:tc>
      </w:tr>
    </w:tbl>
    <w:p w14:paraId="4C980961" w14:textId="636A47B7" w:rsidR="00E95033" w:rsidRDefault="002451C1" w:rsidP="00E95033">
      <w:pPr>
        <w:rPr>
          <w:lang w:val="en-NZ" w:eastAsia="en-NZ"/>
        </w:rPr>
      </w:pPr>
      <w:r w:rsidRPr="00E95033">
        <w:rPr>
          <w:rFonts w:asciiTheme="minorHAnsi" w:hAnsiTheme="minorHAnsi" w:cstheme="minorHAnsi"/>
          <w:color w:val="000000"/>
        </w:rPr>
        <w:lastRenderedPageBreak/>
        <w:br/>
      </w:r>
      <w:r w:rsidR="00E95033">
        <w:rPr>
          <w:lang w:val="en-NZ" w:eastAsia="en-NZ"/>
        </w:rPr>
        <w:tab/>
      </w:r>
      <w:r w:rsidR="00F72593">
        <w:rPr>
          <w:noProof/>
        </w:rPr>
        <w:drawing>
          <wp:inline distT="0" distB="0" distL="0" distR="0" wp14:anchorId="3BF6F2AA" wp14:editId="0BC825FF">
            <wp:extent cx="2628612" cy="5905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8957" cy="660273"/>
                    </a:xfrm>
                    <a:prstGeom prst="rect">
                      <a:avLst/>
                    </a:prstGeom>
                    <a:noFill/>
                    <a:ln>
                      <a:noFill/>
                    </a:ln>
                  </pic:spPr>
                </pic:pic>
              </a:graphicData>
            </a:graphic>
          </wp:inline>
        </w:drawing>
      </w:r>
      <w:r w:rsidR="00E95033">
        <w:rPr>
          <w:lang w:val="en-NZ" w:eastAsia="en-NZ"/>
        </w:rPr>
        <w:tab/>
      </w:r>
      <w:r w:rsidR="00E95033">
        <w:rPr>
          <w:lang w:val="en-NZ" w:eastAsia="en-NZ"/>
        </w:rPr>
        <w:tab/>
      </w:r>
      <w:r w:rsidR="00E95033">
        <w:rPr>
          <w:noProof/>
        </w:rPr>
        <w:drawing>
          <wp:inline distT="0" distB="0" distL="0" distR="0" wp14:anchorId="70C18F01" wp14:editId="46EA8CCD">
            <wp:extent cx="1428750" cy="981075"/>
            <wp:effectExtent l="0" t="0" r="0" b="9525"/>
            <wp:docPr id="2" name="Picture 2" descr="TESTIMONIALS - Uniforms NZ: Uniform Group Provides Uni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IMONIALS - Uniforms NZ: Uniform Group Provides Uniform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981075"/>
                    </a:xfrm>
                    <a:prstGeom prst="rect">
                      <a:avLst/>
                    </a:prstGeom>
                    <a:noFill/>
                    <a:ln>
                      <a:noFill/>
                    </a:ln>
                  </pic:spPr>
                </pic:pic>
              </a:graphicData>
            </a:graphic>
          </wp:inline>
        </w:drawing>
      </w:r>
    </w:p>
    <w:p w14:paraId="360B3674" w14:textId="7FACBD5A" w:rsidR="003868E8" w:rsidRPr="00E95033" w:rsidRDefault="003868E8" w:rsidP="003868E8">
      <w:pPr>
        <w:rPr>
          <w:rFonts w:asciiTheme="minorHAnsi" w:hAnsiTheme="minorHAnsi" w:cstheme="minorHAnsi"/>
          <w:lang w:val="en-NZ" w:eastAsia="en-NZ"/>
        </w:rPr>
      </w:pPr>
    </w:p>
    <w:sectPr w:rsidR="003868E8" w:rsidRPr="00E95033" w:rsidSect="00BF3D57">
      <w:headerReference w:type="even" r:id="rId15"/>
      <w:headerReference w:type="default" r:id="rId16"/>
      <w:footerReference w:type="even" r:id="rId17"/>
      <w:footerReference w:type="default" r:id="rId18"/>
      <w:headerReference w:type="first" r:id="rId19"/>
      <w:footerReference w:type="first" r:id="rId20"/>
      <w:pgSz w:w="11906" w:h="16838"/>
      <w:pgMar w:top="25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F7D8D" w14:textId="77777777" w:rsidR="00B33076" w:rsidRDefault="00B33076" w:rsidP="00BF3D57">
      <w:r>
        <w:separator/>
      </w:r>
    </w:p>
  </w:endnote>
  <w:endnote w:type="continuationSeparator" w:id="0">
    <w:p w14:paraId="2B5C4507" w14:textId="77777777" w:rsidR="00B33076" w:rsidRDefault="00B33076" w:rsidP="00BF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A" w14:textId="77777777" w:rsidR="00A84FBA" w:rsidRDefault="00A84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B" w14:textId="77777777" w:rsidR="00A84FBA" w:rsidRDefault="00A84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D" w14:textId="77777777" w:rsidR="00A84FBA" w:rsidRDefault="00A84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E561C" w14:textId="77777777" w:rsidR="00B33076" w:rsidRDefault="00B33076" w:rsidP="00BF3D57">
      <w:r>
        <w:separator/>
      </w:r>
    </w:p>
  </w:footnote>
  <w:footnote w:type="continuationSeparator" w:id="0">
    <w:p w14:paraId="1D632BF0" w14:textId="77777777" w:rsidR="00B33076" w:rsidRDefault="00B33076" w:rsidP="00BF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5E" w14:textId="77777777" w:rsidR="00A84FBA" w:rsidRDefault="00A84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5F" w14:textId="77777777" w:rsidR="00BF3D57" w:rsidRDefault="00B327F5">
    <w:r>
      <w:rPr>
        <w:noProof/>
        <w:lang w:val="en-NZ" w:eastAsia="en-NZ"/>
      </w:rPr>
      <w:drawing>
        <wp:anchor distT="0" distB="0" distL="114300" distR="114300" simplePos="0" relativeHeight="251658240" behindDoc="1" locked="0" layoutInCell="1" allowOverlap="1" wp14:anchorId="657C936E" wp14:editId="60A3AA62">
          <wp:simplePos x="0" y="0"/>
          <wp:positionH relativeFrom="page">
            <wp:posOffset>12465</wp:posOffset>
          </wp:positionH>
          <wp:positionV relativeFrom="paragraph">
            <wp:posOffset>-449580</wp:posOffset>
          </wp:positionV>
          <wp:extent cx="7559227" cy="127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green-padding.gif"/>
                  <pic:cNvPicPr/>
                </pic:nvPicPr>
                <pic:blipFill>
                  <a:blip r:embed="rId1">
                    <a:extLst>
                      <a:ext uri="{28A0092B-C50C-407E-A947-70E740481C1C}">
                        <a14:useLocalDpi xmlns:a14="http://schemas.microsoft.com/office/drawing/2010/main" val="0"/>
                      </a:ext>
                    </a:extLst>
                  </a:blip>
                  <a:stretch>
                    <a:fillRect/>
                  </a:stretch>
                </pic:blipFill>
                <pic:spPr>
                  <a:xfrm>
                    <a:off x="0" y="0"/>
                    <a:ext cx="7559227" cy="1276350"/>
                  </a:xfrm>
                  <a:prstGeom prst="rect">
                    <a:avLst/>
                  </a:prstGeom>
                </pic:spPr>
              </pic:pic>
            </a:graphicData>
          </a:graphic>
          <wp14:sizeRelH relativeFrom="margin">
            <wp14:pctWidth>0</wp14:pctWidth>
          </wp14:sizeRelH>
          <wp14:sizeRelV relativeFrom="margin">
            <wp14:pctHeight>0</wp14:pctHeight>
          </wp14:sizeRelV>
        </wp:anchor>
      </w:drawing>
    </w:r>
  </w:p>
  <w:p w14:paraId="657C9360" w14:textId="77777777" w:rsidR="00BF3D57" w:rsidRDefault="00BF3D57"/>
  <w:tbl>
    <w:tblPr>
      <w:tblpPr w:leftFromText="180" w:rightFromText="180" w:vertAnchor="text" w:horzAnchor="page" w:tblpX="676" w:tblpY="-134"/>
      <w:tblW w:w="0" w:type="auto"/>
      <w:tblLook w:val="01E0" w:firstRow="1" w:lastRow="1" w:firstColumn="1" w:lastColumn="1" w:noHBand="0" w:noVBand="0"/>
    </w:tblPr>
    <w:tblGrid>
      <w:gridCol w:w="3119"/>
    </w:tblGrid>
    <w:tr w:rsidR="00BF3D57" w:rsidRPr="005032D9" w14:paraId="657C9364" w14:textId="77777777" w:rsidTr="00A24592">
      <w:trPr>
        <w:trHeight w:val="845"/>
      </w:trPr>
      <w:tc>
        <w:tcPr>
          <w:tcW w:w="3119" w:type="dxa"/>
        </w:tcPr>
        <w:p w14:paraId="657C9361" w14:textId="77777777" w:rsidR="00B97084" w:rsidRPr="00A24592" w:rsidRDefault="00B97084" w:rsidP="00BF3D57">
          <w:pPr>
            <w:rPr>
              <w:rFonts w:ascii="Calibri" w:hAnsi="Calibri" w:cs="Calibri"/>
              <w:bCs/>
              <w:color w:val="536972"/>
              <w:sz w:val="28"/>
              <w:szCs w:val="28"/>
              <w:lang w:val="en-NZ" w:eastAsia="en-AU"/>
            </w:rPr>
          </w:pPr>
        </w:p>
        <w:p w14:paraId="657C9362" w14:textId="77777777" w:rsidR="00A84FBA" w:rsidRPr="00A24592" w:rsidRDefault="00A84FBA" w:rsidP="00BF3D57">
          <w:pPr>
            <w:rPr>
              <w:rFonts w:ascii="Calibri" w:hAnsi="Calibri" w:cs="Calibri"/>
              <w:bCs/>
              <w:color w:val="536972"/>
              <w:sz w:val="18"/>
              <w:szCs w:val="18"/>
              <w:lang w:val="en-NZ" w:eastAsia="en-AU"/>
            </w:rPr>
          </w:pPr>
          <w:r w:rsidRPr="00A24592">
            <w:rPr>
              <w:rFonts w:ascii="Calibri" w:hAnsi="Calibri" w:cs="Calibri"/>
              <w:bCs/>
              <w:color w:val="536972"/>
              <w:sz w:val="18"/>
              <w:szCs w:val="18"/>
              <w:lang w:val="en-NZ" w:eastAsia="en-AU"/>
            </w:rPr>
            <w:t>Auckland University of Technology</w:t>
          </w:r>
        </w:p>
        <w:p w14:paraId="657C9363" w14:textId="77777777" w:rsidR="00BF3D57" w:rsidRPr="00A24592" w:rsidRDefault="00BF3D57" w:rsidP="00BF3D57">
          <w:pPr>
            <w:rPr>
              <w:rFonts w:ascii="Calibri" w:hAnsi="Calibri" w:cs="Calibri"/>
              <w:color w:val="536972"/>
              <w:sz w:val="18"/>
              <w:szCs w:val="18"/>
              <w:lang w:eastAsia="en-AU"/>
            </w:rPr>
          </w:pPr>
          <w:r w:rsidRPr="00A24592">
            <w:rPr>
              <w:rFonts w:ascii="Calibri" w:hAnsi="Calibri" w:cs="Calibri"/>
              <w:bCs/>
              <w:color w:val="536972"/>
              <w:sz w:val="18"/>
              <w:szCs w:val="18"/>
              <w:lang w:val="en-NZ" w:eastAsia="en-AU"/>
            </w:rPr>
            <w:t>Private Bag 92006</w:t>
          </w:r>
          <w:r w:rsidR="00A84FBA" w:rsidRPr="00A24592">
            <w:rPr>
              <w:rFonts w:ascii="Calibri" w:hAnsi="Calibri" w:cs="Calibri"/>
              <w:bCs/>
              <w:color w:val="536972"/>
              <w:sz w:val="18"/>
              <w:szCs w:val="18"/>
              <w:lang w:val="en-NZ" w:eastAsia="en-AU"/>
            </w:rPr>
            <w:t>, Auckland 1142, NZ</w:t>
          </w:r>
        </w:p>
      </w:tc>
    </w:tr>
    <w:tr w:rsidR="00BF3D57" w:rsidRPr="005032D9" w14:paraId="657C9366" w14:textId="77777777" w:rsidTr="00A24592">
      <w:trPr>
        <w:trHeight w:val="188"/>
      </w:trPr>
      <w:tc>
        <w:tcPr>
          <w:tcW w:w="3119" w:type="dxa"/>
        </w:tcPr>
        <w:p w14:paraId="657C9365" w14:textId="77777777" w:rsidR="00BF3D57" w:rsidRPr="00A24592" w:rsidRDefault="00BF3D57" w:rsidP="00BF3D57">
          <w:pPr>
            <w:ind w:right="-39"/>
            <w:rPr>
              <w:rFonts w:ascii="Calibri" w:hAnsi="Calibri" w:cs="Calibri"/>
              <w:b/>
              <w:color w:val="536972"/>
              <w:sz w:val="18"/>
              <w:szCs w:val="18"/>
            </w:rPr>
          </w:pPr>
          <w:r w:rsidRPr="00A24592">
            <w:rPr>
              <w:rFonts w:ascii="Calibri" w:hAnsi="Calibri" w:cs="Calibri"/>
              <w:b/>
              <w:color w:val="536972"/>
              <w:sz w:val="18"/>
              <w:szCs w:val="18"/>
            </w:rPr>
            <w:t>T:</w:t>
          </w:r>
          <w:r w:rsidRPr="00A24592">
            <w:rPr>
              <w:rFonts w:ascii="Calibri" w:hAnsi="Calibri" w:cs="Calibri"/>
              <w:bCs/>
              <w:color w:val="536972"/>
              <w:sz w:val="18"/>
              <w:szCs w:val="18"/>
              <w:lang w:val="en-NZ" w:eastAsia="en-AU"/>
            </w:rPr>
            <w:t xml:space="preserve"> +64 9 921 9999</w:t>
          </w:r>
          <w:r w:rsidRPr="00A24592">
            <w:rPr>
              <w:rFonts w:ascii="Calibri" w:hAnsi="Calibri" w:cs="Calibri"/>
              <w:b/>
              <w:color w:val="536972"/>
              <w:sz w:val="18"/>
              <w:szCs w:val="18"/>
            </w:rPr>
            <w:t xml:space="preserve">  </w:t>
          </w:r>
        </w:p>
      </w:tc>
    </w:tr>
    <w:tr w:rsidR="00BF3D57" w:rsidRPr="005032D9" w14:paraId="657C9368" w14:textId="77777777" w:rsidTr="00A24592">
      <w:trPr>
        <w:trHeight w:val="80"/>
      </w:trPr>
      <w:tc>
        <w:tcPr>
          <w:tcW w:w="3119" w:type="dxa"/>
        </w:tcPr>
        <w:p w14:paraId="657C9367" w14:textId="77777777" w:rsidR="00BF3D57" w:rsidRPr="00A24592" w:rsidRDefault="00BF3D57" w:rsidP="00BF3D57">
          <w:pPr>
            <w:rPr>
              <w:rFonts w:ascii="Calibri" w:hAnsi="Calibri" w:cs="Calibri"/>
              <w:b/>
              <w:color w:val="536972"/>
              <w:sz w:val="18"/>
              <w:szCs w:val="18"/>
            </w:rPr>
          </w:pPr>
          <w:r w:rsidRPr="00A24592">
            <w:rPr>
              <w:rFonts w:ascii="Calibri" w:hAnsi="Calibri" w:cs="Calibri"/>
              <w:b/>
              <w:color w:val="536972"/>
              <w:sz w:val="18"/>
              <w:szCs w:val="18"/>
            </w:rPr>
            <w:t>www.aut.ac.nz</w:t>
          </w:r>
        </w:p>
      </w:tc>
    </w:tr>
  </w:tbl>
  <w:p w14:paraId="657C9369" w14:textId="77777777" w:rsidR="00BF3D57" w:rsidRDefault="00BF3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C" w14:textId="77777777" w:rsidR="00A84FBA" w:rsidRDefault="00A84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2049"/>
    <w:multiLevelType w:val="multilevel"/>
    <w:tmpl w:val="833E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A4DD9"/>
    <w:multiLevelType w:val="multilevel"/>
    <w:tmpl w:val="99527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66B5D"/>
    <w:multiLevelType w:val="multilevel"/>
    <w:tmpl w:val="5086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802BB"/>
    <w:multiLevelType w:val="multilevel"/>
    <w:tmpl w:val="009A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749C6"/>
    <w:multiLevelType w:val="multilevel"/>
    <w:tmpl w:val="E6EC9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646EC7"/>
    <w:multiLevelType w:val="multilevel"/>
    <w:tmpl w:val="1146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85E36"/>
    <w:multiLevelType w:val="multilevel"/>
    <w:tmpl w:val="2A5C9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90100"/>
    <w:multiLevelType w:val="multilevel"/>
    <w:tmpl w:val="3CF8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A13B4"/>
    <w:multiLevelType w:val="multilevel"/>
    <w:tmpl w:val="1D02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46A00"/>
    <w:multiLevelType w:val="multilevel"/>
    <w:tmpl w:val="AFEC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D14A1"/>
    <w:multiLevelType w:val="multilevel"/>
    <w:tmpl w:val="20AEF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633BA2"/>
    <w:multiLevelType w:val="multilevel"/>
    <w:tmpl w:val="DA76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221E0"/>
    <w:multiLevelType w:val="multilevel"/>
    <w:tmpl w:val="A404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805F3"/>
    <w:multiLevelType w:val="multilevel"/>
    <w:tmpl w:val="D748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7576D"/>
    <w:multiLevelType w:val="multilevel"/>
    <w:tmpl w:val="61823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9C303C"/>
    <w:multiLevelType w:val="multilevel"/>
    <w:tmpl w:val="599A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075341"/>
    <w:multiLevelType w:val="multilevel"/>
    <w:tmpl w:val="3BB2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A65682"/>
    <w:multiLevelType w:val="multilevel"/>
    <w:tmpl w:val="F6F2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17B80"/>
    <w:multiLevelType w:val="multilevel"/>
    <w:tmpl w:val="7AF23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6787D"/>
    <w:multiLevelType w:val="multilevel"/>
    <w:tmpl w:val="33F48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AB0014"/>
    <w:multiLevelType w:val="multilevel"/>
    <w:tmpl w:val="38C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6C27A0"/>
    <w:multiLevelType w:val="multilevel"/>
    <w:tmpl w:val="CF0695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F96442C"/>
    <w:multiLevelType w:val="multilevel"/>
    <w:tmpl w:val="1446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AC0E6B"/>
    <w:multiLevelType w:val="multilevel"/>
    <w:tmpl w:val="9D86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DD6015"/>
    <w:multiLevelType w:val="multilevel"/>
    <w:tmpl w:val="8ED0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147E41"/>
    <w:multiLevelType w:val="multilevel"/>
    <w:tmpl w:val="BE98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4E1C3D"/>
    <w:multiLevelType w:val="multilevel"/>
    <w:tmpl w:val="33C46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7B4504"/>
    <w:multiLevelType w:val="multilevel"/>
    <w:tmpl w:val="D674B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E267629"/>
    <w:multiLevelType w:val="multilevel"/>
    <w:tmpl w:val="84C6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87214F"/>
    <w:multiLevelType w:val="multilevel"/>
    <w:tmpl w:val="323A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0C6B36"/>
    <w:multiLevelType w:val="multilevel"/>
    <w:tmpl w:val="814A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C67BB6"/>
    <w:multiLevelType w:val="multilevel"/>
    <w:tmpl w:val="7F2A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1C27A2"/>
    <w:multiLevelType w:val="multilevel"/>
    <w:tmpl w:val="3DB48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0"/>
  </w:num>
  <w:num w:numId="3">
    <w:abstractNumId w:val="20"/>
  </w:num>
  <w:num w:numId="4">
    <w:abstractNumId w:val="11"/>
  </w:num>
  <w:num w:numId="5">
    <w:abstractNumId w:val="21"/>
  </w:num>
  <w:num w:numId="6">
    <w:abstractNumId w:val="27"/>
  </w:num>
  <w:num w:numId="7">
    <w:abstractNumId w:val="4"/>
  </w:num>
  <w:num w:numId="8">
    <w:abstractNumId w:val="18"/>
  </w:num>
  <w:num w:numId="9">
    <w:abstractNumId w:val="28"/>
  </w:num>
  <w:num w:numId="10">
    <w:abstractNumId w:val="6"/>
  </w:num>
  <w:num w:numId="11">
    <w:abstractNumId w:val="10"/>
  </w:num>
  <w:num w:numId="12">
    <w:abstractNumId w:val="2"/>
  </w:num>
  <w:num w:numId="13">
    <w:abstractNumId w:val="24"/>
  </w:num>
  <w:num w:numId="14">
    <w:abstractNumId w:val="29"/>
  </w:num>
  <w:num w:numId="15">
    <w:abstractNumId w:val="1"/>
  </w:num>
  <w:num w:numId="16">
    <w:abstractNumId w:val="14"/>
    <w:lvlOverride w:ilvl="0">
      <w:lvl w:ilvl="0">
        <w:numFmt w:val="decimal"/>
        <w:lvlText w:val="%1."/>
        <w:lvlJc w:val="left"/>
      </w:lvl>
    </w:lvlOverride>
  </w:num>
  <w:num w:numId="17">
    <w:abstractNumId w:val="19"/>
    <w:lvlOverride w:ilvl="0">
      <w:lvl w:ilvl="0">
        <w:numFmt w:val="decimal"/>
        <w:lvlText w:val="%1."/>
        <w:lvlJc w:val="left"/>
      </w:lvl>
    </w:lvlOverride>
  </w:num>
  <w:num w:numId="18">
    <w:abstractNumId w:val="13"/>
  </w:num>
  <w:num w:numId="19">
    <w:abstractNumId w:val="22"/>
  </w:num>
  <w:num w:numId="20">
    <w:abstractNumId w:val="12"/>
  </w:num>
  <w:num w:numId="21">
    <w:abstractNumId w:val="15"/>
  </w:num>
  <w:num w:numId="22">
    <w:abstractNumId w:val="23"/>
  </w:num>
  <w:num w:numId="23">
    <w:abstractNumId w:val="9"/>
  </w:num>
  <w:num w:numId="24">
    <w:abstractNumId w:val="7"/>
  </w:num>
  <w:num w:numId="25">
    <w:abstractNumId w:val="25"/>
  </w:num>
  <w:num w:numId="26">
    <w:abstractNumId w:val="5"/>
  </w:num>
  <w:num w:numId="27">
    <w:abstractNumId w:val="8"/>
  </w:num>
  <w:num w:numId="28">
    <w:abstractNumId w:val="16"/>
  </w:num>
  <w:num w:numId="29">
    <w:abstractNumId w:val="17"/>
  </w:num>
  <w:num w:numId="30">
    <w:abstractNumId w:val="30"/>
  </w:num>
  <w:num w:numId="31">
    <w:abstractNumId w:val="3"/>
  </w:num>
  <w:num w:numId="32">
    <w:abstractNumId w:val="3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36"/>
    <w:rsid w:val="000346A2"/>
    <w:rsid w:val="00044853"/>
    <w:rsid w:val="00083801"/>
    <w:rsid w:val="00087053"/>
    <w:rsid w:val="000908B7"/>
    <w:rsid w:val="000C0610"/>
    <w:rsid w:val="000C622A"/>
    <w:rsid w:val="001F4BB3"/>
    <w:rsid w:val="001F65D7"/>
    <w:rsid w:val="00212012"/>
    <w:rsid w:val="00220D36"/>
    <w:rsid w:val="002451C1"/>
    <w:rsid w:val="00251F07"/>
    <w:rsid w:val="002709DA"/>
    <w:rsid w:val="002A5F56"/>
    <w:rsid w:val="002E3C3A"/>
    <w:rsid w:val="00321ED7"/>
    <w:rsid w:val="0035716D"/>
    <w:rsid w:val="003868E8"/>
    <w:rsid w:val="003B3224"/>
    <w:rsid w:val="003C2400"/>
    <w:rsid w:val="003C26BD"/>
    <w:rsid w:val="00421B57"/>
    <w:rsid w:val="004501AF"/>
    <w:rsid w:val="0045380E"/>
    <w:rsid w:val="004568FD"/>
    <w:rsid w:val="004A7458"/>
    <w:rsid w:val="004F7832"/>
    <w:rsid w:val="005032D9"/>
    <w:rsid w:val="00592E41"/>
    <w:rsid w:val="00593422"/>
    <w:rsid w:val="005E0F61"/>
    <w:rsid w:val="00602F12"/>
    <w:rsid w:val="00643BA7"/>
    <w:rsid w:val="006A7B48"/>
    <w:rsid w:val="006C4DE4"/>
    <w:rsid w:val="006C6A68"/>
    <w:rsid w:val="00731F69"/>
    <w:rsid w:val="007358A2"/>
    <w:rsid w:val="00763902"/>
    <w:rsid w:val="007912DB"/>
    <w:rsid w:val="00791BB6"/>
    <w:rsid w:val="007C0A0D"/>
    <w:rsid w:val="007E7F06"/>
    <w:rsid w:val="00812067"/>
    <w:rsid w:val="008529B4"/>
    <w:rsid w:val="00897748"/>
    <w:rsid w:val="00914581"/>
    <w:rsid w:val="0094251C"/>
    <w:rsid w:val="00943CCE"/>
    <w:rsid w:val="009734D2"/>
    <w:rsid w:val="00A24592"/>
    <w:rsid w:val="00A847E6"/>
    <w:rsid w:val="00A84FBA"/>
    <w:rsid w:val="00AB7C1E"/>
    <w:rsid w:val="00AD361A"/>
    <w:rsid w:val="00AE59C8"/>
    <w:rsid w:val="00AF251A"/>
    <w:rsid w:val="00B15D82"/>
    <w:rsid w:val="00B327F5"/>
    <w:rsid w:val="00B33076"/>
    <w:rsid w:val="00B352B9"/>
    <w:rsid w:val="00B71A86"/>
    <w:rsid w:val="00B86D00"/>
    <w:rsid w:val="00B97084"/>
    <w:rsid w:val="00BA00F3"/>
    <w:rsid w:val="00BD7076"/>
    <w:rsid w:val="00BF3D57"/>
    <w:rsid w:val="00BF55CA"/>
    <w:rsid w:val="00C04867"/>
    <w:rsid w:val="00C04CEA"/>
    <w:rsid w:val="00C22191"/>
    <w:rsid w:val="00C61018"/>
    <w:rsid w:val="00C67EC0"/>
    <w:rsid w:val="00C81DCE"/>
    <w:rsid w:val="00DA5538"/>
    <w:rsid w:val="00DD48B1"/>
    <w:rsid w:val="00E52921"/>
    <w:rsid w:val="00E6050D"/>
    <w:rsid w:val="00E71373"/>
    <w:rsid w:val="00E95033"/>
    <w:rsid w:val="00F72593"/>
    <w:rsid w:val="00F814A0"/>
    <w:rsid w:val="00FB11F1"/>
    <w:rsid w:val="00FE7A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7C9357"/>
  <w15:docId w15:val="{D42E5A8A-AE86-46DD-A813-650A1A06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36"/>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D36"/>
    <w:rPr>
      <w:rFonts w:ascii="Tahoma" w:hAnsi="Tahoma" w:cs="Tahoma"/>
      <w:sz w:val="16"/>
      <w:szCs w:val="16"/>
    </w:rPr>
  </w:style>
  <w:style w:type="character" w:customStyle="1" w:styleId="BalloonTextChar">
    <w:name w:val="Balloon Text Char"/>
    <w:link w:val="BalloonText"/>
    <w:uiPriority w:val="99"/>
    <w:semiHidden/>
    <w:rsid w:val="00220D36"/>
    <w:rPr>
      <w:rFonts w:ascii="Tahoma" w:eastAsia="Times New Roman" w:hAnsi="Tahoma" w:cs="Tahoma"/>
      <w:sz w:val="16"/>
      <w:szCs w:val="16"/>
      <w:lang w:val="en-US"/>
    </w:rPr>
  </w:style>
  <w:style w:type="paragraph" w:styleId="Header">
    <w:name w:val="header"/>
    <w:basedOn w:val="Normal"/>
    <w:link w:val="HeaderChar"/>
    <w:uiPriority w:val="99"/>
    <w:unhideWhenUsed/>
    <w:rsid w:val="00BF3D57"/>
    <w:pPr>
      <w:tabs>
        <w:tab w:val="center" w:pos="4513"/>
        <w:tab w:val="right" w:pos="9026"/>
      </w:tabs>
    </w:pPr>
  </w:style>
  <w:style w:type="character" w:customStyle="1" w:styleId="HeaderChar">
    <w:name w:val="Header Char"/>
    <w:basedOn w:val="DefaultParagraphFont"/>
    <w:link w:val="Header"/>
    <w:uiPriority w:val="99"/>
    <w:rsid w:val="00BF3D5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BF3D57"/>
    <w:pPr>
      <w:tabs>
        <w:tab w:val="center" w:pos="4513"/>
        <w:tab w:val="right" w:pos="9026"/>
      </w:tabs>
    </w:pPr>
  </w:style>
  <w:style w:type="character" w:customStyle="1" w:styleId="FooterChar">
    <w:name w:val="Footer Char"/>
    <w:basedOn w:val="DefaultParagraphFont"/>
    <w:link w:val="Footer"/>
    <w:uiPriority w:val="99"/>
    <w:rsid w:val="00BF3D57"/>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rsid w:val="0094251C"/>
    <w:rPr>
      <w:sz w:val="16"/>
      <w:szCs w:val="16"/>
    </w:rPr>
  </w:style>
  <w:style w:type="paragraph" w:styleId="CommentText">
    <w:name w:val="annotation text"/>
    <w:basedOn w:val="Normal"/>
    <w:link w:val="CommentTextChar"/>
    <w:uiPriority w:val="99"/>
    <w:semiHidden/>
    <w:unhideWhenUsed/>
    <w:rsid w:val="0094251C"/>
    <w:rPr>
      <w:sz w:val="20"/>
      <w:szCs w:val="20"/>
    </w:rPr>
  </w:style>
  <w:style w:type="character" w:customStyle="1" w:styleId="CommentTextChar">
    <w:name w:val="Comment Text Char"/>
    <w:basedOn w:val="DefaultParagraphFont"/>
    <w:link w:val="CommentText"/>
    <w:uiPriority w:val="99"/>
    <w:semiHidden/>
    <w:rsid w:val="0094251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94251C"/>
    <w:rPr>
      <w:b/>
      <w:bCs/>
    </w:rPr>
  </w:style>
  <w:style w:type="character" w:customStyle="1" w:styleId="CommentSubjectChar">
    <w:name w:val="Comment Subject Char"/>
    <w:basedOn w:val="CommentTextChar"/>
    <w:link w:val="CommentSubject"/>
    <w:uiPriority w:val="99"/>
    <w:semiHidden/>
    <w:rsid w:val="0094251C"/>
    <w:rPr>
      <w:rFonts w:ascii="Times New Roman" w:eastAsia="Times New Roman" w:hAnsi="Times New Roman"/>
      <w:b/>
      <w:bCs/>
      <w:lang w:val="en-US" w:eastAsia="en-US"/>
    </w:rPr>
  </w:style>
  <w:style w:type="paragraph" w:styleId="NormalWeb">
    <w:name w:val="Normal (Web)"/>
    <w:basedOn w:val="Normal"/>
    <w:uiPriority w:val="99"/>
    <w:semiHidden/>
    <w:unhideWhenUsed/>
    <w:rsid w:val="00B86D00"/>
    <w:pPr>
      <w:spacing w:before="100" w:beforeAutospacing="1" w:after="100" w:afterAutospacing="1"/>
    </w:pPr>
    <w:rPr>
      <w:lang w:val="en-NZ" w:eastAsia="en-NZ"/>
    </w:rPr>
  </w:style>
  <w:style w:type="paragraph" w:styleId="ListParagraph">
    <w:name w:val="List Paragraph"/>
    <w:basedOn w:val="Normal"/>
    <w:uiPriority w:val="34"/>
    <w:qFormat/>
    <w:rsid w:val="00897748"/>
    <w:pPr>
      <w:ind w:left="720"/>
      <w:contextualSpacing/>
    </w:pPr>
  </w:style>
  <w:style w:type="character" w:styleId="Hyperlink">
    <w:name w:val="Hyperlink"/>
    <w:basedOn w:val="DefaultParagraphFont"/>
    <w:uiPriority w:val="99"/>
    <w:unhideWhenUsed/>
    <w:rsid w:val="00E6050D"/>
    <w:rPr>
      <w:color w:val="0563C1" w:themeColor="hyperlink"/>
      <w:u w:val="single"/>
    </w:rPr>
  </w:style>
  <w:style w:type="character" w:styleId="UnresolvedMention">
    <w:name w:val="Unresolved Mention"/>
    <w:basedOn w:val="DefaultParagraphFont"/>
    <w:uiPriority w:val="99"/>
    <w:semiHidden/>
    <w:unhideWhenUsed/>
    <w:rsid w:val="00E60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2908">
      <w:bodyDiv w:val="1"/>
      <w:marLeft w:val="0"/>
      <w:marRight w:val="0"/>
      <w:marTop w:val="0"/>
      <w:marBottom w:val="0"/>
      <w:divBdr>
        <w:top w:val="none" w:sz="0" w:space="0" w:color="auto"/>
        <w:left w:val="none" w:sz="0" w:space="0" w:color="auto"/>
        <w:bottom w:val="none" w:sz="0" w:space="0" w:color="auto"/>
        <w:right w:val="none" w:sz="0" w:space="0" w:color="auto"/>
      </w:divBdr>
    </w:div>
    <w:div w:id="137650216">
      <w:bodyDiv w:val="1"/>
      <w:marLeft w:val="0"/>
      <w:marRight w:val="0"/>
      <w:marTop w:val="0"/>
      <w:marBottom w:val="0"/>
      <w:divBdr>
        <w:top w:val="none" w:sz="0" w:space="0" w:color="auto"/>
        <w:left w:val="none" w:sz="0" w:space="0" w:color="auto"/>
        <w:bottom w:val="none" w:sz="0" w:space="0" w:color="auto"/>
        <w:right w:val="none" w:sz="0" w:space="0" w:color="auto"/>
      </w:divBdr>
    </w:div>
    <w:div w:id="172451150">
      <w:bodyDiv w:val="1"/>
      <w:marLeft w:val="0"/>
      <w:marRight w:val="0"/>
      <w:marTop w:val="0"/>
      <w:marBottom w:val="0"/>
      <w:divBdr>
        <w:top w:val="none" w:sz="0" w:space="0" w:color="auto"/>
        <w:left w:val="none" w:sz="0" w:space="0" w:color="auto"/>
        <w:bottom w:val="none" w:sz="0" w:space="0" w:color="auto"/>
        <w:right w:val="none" w:sz="0" w:space="0" w:color="auto"/>
      </w:divBdr>
    </w:div>
    <w:div w:id="209612554">
      <w:bodyDiv w:val="1"/>
      <w:marLeft w:val="0"/>
      <w:marRight w:val="0"/>
      <w:marTop w:val="0"/>
      <w:marBottom w:val="0"/>
      <w:divBdr>
        <w:top w:val="none" w:sz="0" w:space="0" w:color="auto"/>
        <w:left w:val="none" w:sz="0" w:space="0" w:color="auto"/>
        <w:bottom w:val="none" w:sz="0" w:space="0" w:color="auto"/>
        <w:right w:val="none" w:sz="0" w:space="0" w:color="auto"/>
      </w:divBdr>
    </w:div>
    <w:div w:id="291793705">
      <w:bodyDiv w:val="1"/>
      <w:marLeft w:val="0"/>
      <w:marRight w:val="0"/>
      <w:marTop w:val="0"/>
      <w:marBottom w:val="0"/>
      <w:divBdr>
        <w:top w:val="none" w:sz="0" w:space="0" w:color="auto"/>
        <w:left w:val="none" w:sz="0" w:space="0" w:color="auto"/>
        <w:bottom w:val="none" w:sz="0" w:space="0" w:color="auto"/>
        <w:right w:val="none" w:sz="0" w:space="0" w:color="auto"/>
      </w:divBdr>
    </w:div>
    <w:div w:id="333580453">
      <w:bodyDiv w:val="1"/>
      <w:marLeft w:val="0"/>
      <w:marRight w:val="0"/>
      <w:marTop w:val="0"/>
      <w:marBottom w:val="0"/>
      <w:divBdr>
        <w:top w:val="none" w:sz="0" w:space="0" w:color="auto"/>
        <w:left w:val="none" w:sz="0" w:space="0" w:color="auto"/>
        <w:bottom w:val="none" w:sz="0" w:space="0" w:color="auto"/>
        <w:right w:val="none" w:sz="0" w:space="0" w:color="auto"/>
      </w:divBdr>
      <w:divsChild>
        <w:div w:id="1546916629">
          <w:marLeft w:val="-108"/>
          <w:marRight w:val="0"/>
          <w:marTop w:val="0"/>
          <w:marBottom w:val="0"/>
          <w:divBdr>
            <w:top w:val="none" w:sz="0" w:space="0" w:color="auto"/>
            <w:left w:val="none" w:sz="0" w:space="0" w:color="auto"/>
            <w:bottom w:val="none" w:sz="0" w:space="0" w:color="auto"/>
            <w:right w:val="none" w:sz="0" w:space="0" w:color="auto"/>
          </w:divBdr>
        </w:div>
      </w:divsChild>
    </w:div>
    <w:div w:id="509102425">
      <w:bodyDiv w:val="1"/>
      <w:marLeft w:val="0"/>
      <w:marRight w:val="0"/>
      <w:marTop w:val="0"/>
      <w:marBottom w:val="0"/>
      <w:divBdr>
        <w:top w:val="none" w:sz="0" w:space="0" w:color="auto"/>
        <w:left w:val="none" w:sz="0" w:space="0" w:color="auto"/>
        <w:bottom w:val="none" w:sz="0" w:space="0" w:color="auto"/>
        <w:right w:val="none" w:sz="0" w:space="0" w:color="auto"/>
      </w:divBdr>
      <w:divsChild>
        <w:div w:id="1038239642">
          <w:marLeft w:val="2925"/>
          <w:marRight w:val="0"/>
          <w:marTop w:val="0"/>
          <w:marBottom w:val="0"/>
          <w:divBdr>
            <w:top w:val="none" w:sz="0" w:space="0" w:color="auto"/>
            <w:left w:val="none" w:sz="0" w:space="0" w:color="auto"/>
            <w:bottom w:val="none" w:sz="0" w:space="0" w:color="auto"/>
            <w:right w:val="none" w:sz="0" w:space="0" w:color="auto"/>
          </w:divBdr>
        </w:div>
      </w:divsChild>
    </w:div>
    <w:div w:id="535847684">
      <w:bodyDiv w:val="1"/>
      <w:marLeft w:val="0"/>
      <w:marRight w:val="0"/>
      <w:marTop w:val="0"/>
      <w:marBottom w:val="0"/>
      <w:divBdr>
        <w:top w:val="none" w:sz="0" w:space="0" w:color="auto"/>
        <w:left w:val="none" w:sz="0" w:space="0" w:color="auto"/>
        <w:bottom w:val="none" w:sz="0" w:space="0" w:color="auto"/>
        <w:right w:val="none" w:sz="0" w:space="0" w:color="auto"/>
      </w:divBdr>
    </w:div>
    <w:div w:id="575362114">
      <w:bodyDiv w:val="1"/>
      <w:marLeft w:val="0"/>
      <w:marRight w:val="0"/>
      <w:marTop w:val="0"/>
      <w:marBottom w:val="0"/>
      <w:divBdr>
        <w:top w:val="none" w:sz="0" w:space="0" w:color="auto"/>
        <w:left w:val="none" w:sz="0" w:space="0" w:color="auto"/>
        <w:bottom w:val="none" w:sz="0" w:space="0" w:color="auto"/>
        <w:right w:val="none" w:sz="0" w:space="0" w:color="auto"/>
      </w:divBdr>
    </w:div>
    <w:div w:id="597755257">
      <w:bodyDiv w:val="1"/>
      <w:marLeft w:val="0"/>
      <w:marRight w:val="0"/>
      <w:marTop w:val="0"/>
      <w:marBottom w:val="0"/>
      <w:divBdr>
        <w:top w:val="none" w:sz="0" w:space="0" w:color="auto"/>
        <w:left w:val="none" w:sz="0" w:space="0" w:color="auto"/>
        <w:bottom w:val="none" w:sz="0" w:space="0" w:color="auto"/>
        <w:right w:val="none" w:sz="0" w:space="0" w:color="auto"/>
      </w:divBdr>
    </w:div>
    <w:div w:id="684790770">
      <w:bodyDiv w:val="1"/>
      <w:marLeft w:val="0"/>
      <w:marRight w:val="0"/>
      <w:marTop w:val="0"/>
      <w:marBottom w:val="0"/>
      <w:divBdr>
        <w:top w:val="none" w:sz="0" w:space="0" w:color="auto"/>
        <w:left w:val="none" w:sz="0" w:space="0" w:color="auto"/>
        <w:bottom w:val="none" w:sz="0" w:space="0" w:color="auto"/>
        <w:right w:val="none" w:sz="0" w:space="0" w:color="auto"/>
      </w:divBdr>
      <w:divsChild>
        <w:div w:id="2005619799">
          <w:marLeft w:val="-108"/>
          <w:marRight w:val="0"/>
          <w:marTop w:val="0"/>
          <w:marBottom w:val="0"/>
          <w:divBdr>
            <w:top w:val="none" w:sz="0" w:space="0" w:color="auto"/>
            <w:left w:val="none" w:sz="0" w:space="0" w:color="auto"/>
            <w:bottom w:val="none" w:sz="0" w:space="0" w:color="auto"/>
            <w:right w:val="none" w:sz="0" w:space="0" w:color="auto"/>
          </w:divBdr>
        </w:div>
      </w:divsChild>
    </w:div>
    <w:div w:id="756902282">
      <w:bodyDiv w:val="1"/>
      <w:marLeft w:val="0"/>
      <w:marRight w:val="0"/>
      <w:marTop w:val="0"/>
      <w:marBottom w:val="0"/>
      <w:divBdr>
        <w:top w:val="none" w:sz="0" w:space="0" w:color="auto"/>
        <w:left w:val="none" w:sz="0" w:space="0" w:color="auto"/>
        <w:bottom w:val="none" w:sz="0" w:space="0" w:color="auto"/>
        <w:right w:val="none" w:sz="0" w:space="0" w:color="auto"/>
      </w:divBdr>
    </w:div>
    <w:div w:id="786705134">
      <w:bodyDiv w:val="1"/>
      <w:marLeft w:val="0"/>
      <w:marRight w:val="0"/>
      <w:marTop w:val="0"/>
      <w:marBottom w:val="0"/>
      <w:divBdr>
        <w:top w:val="none" w:sz="0" w:space="0" w:color="auto"/>
        <w:left w:val="none" w:sz="0" w:space="0" w:color="auto"/>
        <w:bottom w:val="none" w:sz="0" w:space="0" w:color="auto"/>
        <w:right w:val="none" w:sz="0" w:space="0" w:color="auto"/>
      </w:divBdr>
    </w:div>
    <w:div w:id="945623504">
      <w:bodyDiv w:val="1"/>
      <w:marLeft w:val="0"/>
      <w:marRight w:val="0"/>
      <w:marTop w:val="0"/>
      <w:marBottom w:val="0"/>
      <w:divBdr>
        <w:top w:val="none" w:sz="0" w:space="0" w:color="auto"/>
        <w:left w:val="none" w:sz="0" w:space="0" w:color="auto"/>
        <w:bottom w:val="none" w:sz="0" w:space="0" w:color="auto"/>
        <w:right w:val="none" w:sz="0" w:space="0" w:color="auto"/>
      </w:divBdr>
    </w:div>
    <w:div w:id="1198158330">
      <w:bodyDiv w:val="1"/>
      <w:marLeft w:val="0"/>
      <w:marRight w:val="0"/>
      <w:marTop w:val="0"/>
      <w:marBottom w:val="0"/>
      <w:divBdr>
        <w:top w:val="none" w:sz="0" w:space="0" w:color="auto"/>
        <w:left w:val="none" w:sz="0" w:space="0" w:color="auto"/>
        <w:bottom w:val="none" w:sz="0" w:space="0" w:color="auto"/>
        <w:right w:val="none" w:sz="0" w:space="0" w:color="auto"/>
      </w:divBdr>
    </w:div>
    <w:div w:id="1211843699">
      <w:bodyDiv w:val="1"/>
      <w:marLeft w:val="0"/>
      <w:marRight w:val="0"/>
      <w:marTop w:val="0"/>
      <w:marBottom w:val="0"/>
      <w:divBdr>
        <w:top w:val="none" w:sz="0" w:space="0" w:color="auto"/>
        <w:left w:val="none" w:sz="0" w:space="0" w:color="auto"/>
        <w:bottom w:val="none" w:sz="0" w:space="0" w:color="auto"/>
        <w:right w:val="none" w:sz="0" w:space="0" w:color="auto"/>
      </w:divBdr>
      <w:divsChild>
        <w:div w:id="1002051731">
          <w:marLeft w:val="-108"/>
          <w:marRight w:val="0"/>
          <w:marTop w:val="0"/>
          <w:marBottom w:val="0"/>
          <w:divBdr>
            <w:top w:val="none" w:sz="0" w:space="0" w:color="auto"/>
            <w:left w:val="none" w:sz="0" w:space="0" w:color="auto"/>
            <w:bottom w:val="none" w:sz="0" w:space="0" w:color="auto"/>
            <w:right w:val="none" w:sz="0" w:space="0" w:color="auto"/>
          </w:divBdr>
        </w:div>
      </w:divsChild>
    </w:div>
    <w:div w:id="1427310070">
      <w:bodyDiv w:val="1"/>
      <w:marLeft w:val="0"/>
      <w:marRight w:val="0"/>
      <w:marTop w:val="0"/>
      <w:marBottom w:val="0"/>
      <w:divBdr>
        <w:top w:val="none" w:sz="0" w:space="0" w:color="auto"/>
        <w:left w:val="none" w:sz="0" w:space="0" w:color="auto"/>
        <w:bottom w:val="none" w:sz="0" w:space="0" w:color="auto"/>
        <w:right w:val="none" w:sz="0" w:space="0" w:color="auto"/>
      </w:divBdr>
    </w:div>
    <w:div w:id="1702582828">
      <w:bodyDiv w:val="1"/>
      <w:marLeft w:val="0"/>
      <w:marRight w:val="0"/>
      <w:marTop w:val="0"/>
      <w:marBottom w:val="0"/>
      <w:divBdr>
        <w:top w:val="none" w:sz="0" w:space="0" w:color="auto"/>
        <w:left w:val="none" w:sz="0" w:space="0" w:color="auto"/>
        <w:bottom w:val="none" w:sz="0" w:space="0" w:color="auto"/>
        <w:right w:val="none" w:sz="0" w:space="0" w:color="auto"/>
      </w:divBdr>
    </w:div>
    <w:div w:id="1734431604">
      <w:bodyDiv w:val="1"/>
      <w:marLeft w:val="0"/>
      <w:marRight w:val="0"/>
      <w:marTop w:val="0"/>
      <w:marBottom w:val="0"/>
      <w:divBdr>
        <w:top w:val="none" w:sz="0" w:space="0" w:color="auto"/>
        <w:left w:val="none" w:sz="0" w:space="0" w:color="auto"/>
        <w:bottom w:val="none" w:sz="0" w:space="0" w:color="auto"/>
        <w:right w:val="none" w:sz="0" w:space="0" w:color="auto"/>
      </w:divBdr>
      <w:divsChild>
        <w:div w:id="1505974478">
          <w:marLeft w:val="-108"/>
          <w:marRight w:val="0"/>
          <w:marTop w:val="0"/>
          <w:marBottom w:val="0"/>
          <w:divBdr>
            <w:top w:val="none" w:sz="0" w:space="0" w:color="auto"/>
            <w:left w:val="none" w:sz="0" w:space="0" w:color="auto"/>
            <w:bottom w:val="none" w:sz="0" w:space="0" w:color="auto"/>
            <w:right w:val="none" w:sz="0" w:space="0" w:color="auto"/>
          </w:divBdr>
        </w:div>
      </w:divsChild>
    </w:div>
    <w:div w:id="1873029220">
      <w:bodyDiv w:val="1"/>
      <w:marLeft w:val="0"/>
      <w:marRight w:val="0"/>
      <w:marTop w:val="0"/>
      <w:marBottom w:val="0"/>
      <w:divBdr>
        <w:top w:val="none" w:sz="0" w:space="0" w:color="auto"/>
        <w:left w:val="none" w:sz="0" w:space="0" w:color="auto"/>
        <w:bottom w:val="none" w:sz="0" w:space="0" w:color="auto"/>
        <w:right w:val="none" w:sz="0" w:space="0" w:color="auto"/>
      </w:divBdr>
      <w:divsChild>
        <w:div w:id="1824269494">
          <w:marLeft w:val="-108"/>
          <w:marRight w:val="0"/>
          <w:marTop w:val="0"/>
          <w:marBottom w:val="0"/>
          <w:divBdr>
            <w:top w:val="none" w:sz="0" w:space="0" w:color="auto"/>
            <w:left w:val="none" w:sz="0" w:space="0" w:color="auto"/>
            <w:bottom w:val="none" w:sz="0" w:space="0" w:color="auto"/>
            <w:right w:val="none" w:sz="0" w:space="0" w:color="auto"/>
          </w:divBdr>
        </w:div>
      </w:divsChild>
    </w:div>
    <w:div w:id="1876389163">
      <w:bodyDiv w:val="1"/>
      <w:marLeft w:val="0"/>
      <w:marRight w:val="0"/>
      <w:marTop w:val="0"/>
      <w:marBottom w:val="0"/>
      <w:divBdr>
        <w:top w:val="none" w:sz="0" w:space="0" w:color="auto"/>
        <w:left w:val="none" w:sz="0" w:space="0" w:color="auto"/>
        <w:bottom w:val="none" w:sz="0" w:space="0" w:color="auto"/>
        <w:right w:val="none" w:sz="0" w:space="0" w:color="auto"/>
      </w:divBdr>
    </w:div>
    <w:div w:id="1982614569">
      <w:bodyDiv w:val="1"/>
      <w:marLeft w:val="0"/>
      <w:marRight w:val="0"/>
      <w:marTop w:val="0"/>
      <w:marBottom w:val="0"/>
      <w:divBdr>
        <w:top w:val="none" w:sz="0" w:space="0" w:color="auto"/>
        <w:left w:val="none" w:sz="0" w:space="0" w:color="auto"/>
        <w:bottom w:val="none" w:sz="0" w:space="0" w:color="auto"/>
        <w:right w:val="none" w:sz="0" w:space="0" w:color="auto"/>
      </w:divBdr>
    </w:div>
    <w:div w:id="2068067829">
      <w:bodyDiv w:val="1"/>
      <w:marLeft w:val="0"/>
      <w:marRight w:val="0"/>
      <w:marTop w:val="0"/>
      <w:marBottom w:val="0"/>
      <w:divBdr>
        <w:top w:val="none" w:sz="0" w:space="0" w:color="auto"/>
        <w:left w:val="none" w:sz="0" w:space="0" w:color="auto"/>
        <w:bottom w:val="none" w:sz="0" w:space="0" w:color="auto"/>
        <w:right w:val="none" w:sz="0" w:space="0" w:color="auto"/>
      </w:divBdr>
    </w:div>
    <w:div w:id="207146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cs.google.com/document/d/1y20SgN7vb_SKsIa-qmMEtLHB0mJfXcQp-RESFJRHedE/edit?usp=sha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ZhH0vRumMm8a1FF5988LYSawkCqFu-IIK_V49KARpMg/edit?usp=shar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19FEC195CA0C449B35F7DD07800C5C" ma:contentTypeVersion="12" ma:contentTypeDescription="Create a new document." ma:contentTypeScope="" ma:versionID="e994cd79d8ee2994865465f59a27425d">
  <xsd:schema xmlns:xsd="http://www.w3.org/2001/XMLSchema" xmlns:xs="http://www.w3.org/2001/XMLSchema" xmlns:p="http://schemas.microsoft.com/office/2006/metadata/properties" xmlns:ns2="ddd648cf-ed80-40bb-b84a-3129b042ae54" xmlns:ns3="7fd0e219-23b1-462b-aa0a-64a265ac969f" targetNamespace="http://schemas.microsoft.com/office/2006/metadata/properties" ma:root="true" ma:fieldsID="b1cb7a3335e79888fbdb1bd000ee294c" ns2:_="" ns3:_="">
    <xsd:import namespace="ddd648cf-ed80-40bb-b84a-3129b042ae54"/>
    <xsd:import namespace="7fd0e219-23b1-462b-aa0a-64a265ac9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648cf-ed80-40bb-b84a-3129b042a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0e219-23b1-462b-aa0a-64a265ac96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2C418-1C93-4B41-B63D-3AC069B7FA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3FBC17-1BAE-4EF6-8B0B-9199FCF35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648cf-ed80-40bb-b84a-3129b042ae54"/>
    <ds:schemaRef ds:uri="7fd0e219-23b1-462b-aa0a-64a265ac9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39AC6-D68D-4997-B9D6-0141A4E79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Auckland University of Technology</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 User</dc:creator>
  <cp:lastModifiedBy>Karen</cp:lastModifiedBy>
  <cp:revision>2</cp:revision>
  <cp:lastPrinted>2012-04-26T03:33:00Z</cp:lastPrinted>
  <dcterms:created xsi:type="dcterms:W3CDTF">2020-08-31T00:17:00Z</dcterms:created>
  <dcterms:modified xsi:type="dcterms:W3CDTF">2020-08-31T00:17:00Z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0x010100D519FEC195CA0C449B35F7DD07800C5C</vt:lpwstr>
  </property>
</Properties>
</file>